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BB" w:rsidRPr="006B5E2B" w:rsidRDefault="00E85474" w:rsidP="006B5E2B">
      <w:pPr>
        <w:pStyle w:val="Style1"/>
        <w:widowControl/>
        <w:spacing w:line="240" w:lineRule="auto"/>
        <w:rPr>
          <w:sz w:val="28"/>
          <w:szCs w:val="28"/>
        </w:rPr>
      </w:pPr>
      <w:r>
        <w:rPr>
          <w:noProof/>
          <w:sz w:val="28"/>
          <w:szCs w:val="28"/>
        </w:rPr>
        <mc:AlternateContent>
          <mc:Choice Requires="wps">
            <w:drawing>
              <wp:anchor distT="0" distB="0" distL="114300" distR="114300" simplePos="0" relativeHeight="251662336" behindDoc="1" locked="0" layoutInCell="1" allowOverlap="1" wp14:anchorId="3E8F9E84" wp14:editId="26C0F30A">
                <wp:simplePos x="0" y="0"/>
                <wp:positionH relativeFrom="column">
                  <wp:posOffset>-45085</wp:posOffset>
                </wp:positionH>
                <wp:positionV relativeFrom="paragraph">
                  <wp:posOffset>33655</wp:posOffset>
                </wp:positionV>
                <wp:extent cx="6196965" cy="2679700"/>
                <wp:effectExtent l="0" t="0" r="13335" b="25400"/>
                <wp:wrapTight wrapText="bothSides">
                  <wp:wrapPolygon edited="0">
                    <wp:start x="0" y="0"/>
                    <wp:lineTo x="0" y="21651"/>
                    <wp:lineTo x="21580" y="21651"/>
                    <wp:lineTo x="21580" y="0"/>
                    <wp:lineTo x="0" y="0"/>
                  </wp:wrapPolygon>
                </wp:wrapTight>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6965" cy="2679700"/>
                        </a:xfrm>
                        <a:prstGeom prst="rect">
                          <a:avLst/>
                        </a:prstGeom>
                        <a:solidFill>
                          <a:srgbClr val="FFFFFF"/>
                        </a:solidFill>
                        <a:ln w="3175">
                          <a:solidFill>
                            <a:srgbClr val="FFFFFF"/>
                          </a:solidFill>
                          <a:miter lim="800000"/>
                          <a:headEnd/>
                          <a:tailEnd/>
                        </a:ln>
                      </wps:spPr>
                      <wps:txbx>
                        <w:txbxContent>
                          <w:p w:rsidR="00977DFF" w:rsidRPr="003334ED" w:rsidRDefault="00977DFF" w:rsidP="00977DFF">
                            <w:pPr>
                              <w:pStyle w:val="10"/>
                              <w:ind w:left="0"/>
                              <w:jc w:val="center"/>
                              <w:rPr>
                                <w:sz w:val="24"/>
                              </w:rPr>
                            </w:pPr>
                            <w:r>
                              <w:rPr>
                                <w:noProof/>
                              </w:rPr>
                              <w:drawing>
                                <wp:inline distT="0" distB="0" distL="0" distR="0" wp14:anchorId="3D91FFF4" wp14:editId="25151280">
                                  <wp:extent cx="571500" cy="74295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l="9763" r="13013" b="-229"/>
                                          <a:stretch>
                                            <a:fillRect/>
                                          </a:stretch>
                                        </pic:blipFill>
                                        <pic:spPr bwMode="auto">
                                          <a:xfrm>
                                            <a:off x="0" y="0"/>
                                            <a:ext cx="571500" cy="742950"/>
                                          </a:xfrm>
                                          <a:prstGeom prst="rect">
                                            <a:avLst/>
                                          </a:prstGeom>
                                          <a:noFill/>
                                          <a:ln w="9525">
                                            <a:noFill/>
                                            <a:miter lim="800000"/>
                                            <a:headEnd/>
                                            <a:tailEnd/>
                                          </a:ln>
                                        </pic:spPr>
                                      </pic:pic>
                                    </a:graphicData>
                                  </a:graphic>
                                </wp:inline>
                              </w:drawing>
                            </w:r>
                          </w:p>
                          <w:p w:rsidR="00977DFF" w:rsidRPr="00797CDB" w:rsidRDefault="00977DFF" w:rsidP="00977DFF">
                            <w:pPr>
                              <w:spacing w:before="120" w:after="120"/>
                              <w:jc w:val="center"/>
                              <w:rPr>
                                <w:rFonts w:ascii="Arial" w:hAnsi="Arial" w:cs="Arial"/>
                                <w:b/>
                                <w:caps/>
                                <w:spacing w:val="60"/>
                              </w:rPr>
                            </w:pPr>
                            <w:r w:rsidRPr="00797CDB">
                              <w:rPr>
                                <w:rFonts w:ascii="Arial" w:hAnsi="Arial" w:cs="Arial"/>
                                <w:b/>
                                <w:caps/>
                                <w:spacing w:val="60"/>
                              </w:rPr>
                              <w:t>Белгородская область</w:t>
                            </w:r>
                          </w:p>
                          <w:p w:rsidR="00977DFF" w:rsidRPr="00CD09BA" w:rsidRDefault="00977DFF" w:rsidP="00977DFF">
                            <w:pPr>
                              <w:jc w:val="center"/>
                              <w:rPr>
                                <w:rFonts w:ascii="Arial" w:hAnsi="Arial" w:cs="Arial"/>
                                <w:b/>
                                <w:caps/>
                                <w:sz w:val="40"/>
                                <w:szCs w:val="40"/>
                              </w:rPr>
                            </w:pPr>
                            <w:r w:rsidRPr="00CD09BA">
                              <w:rPr>
                                <w:rFonts w:ascii="Arial" w:hAnsi="Arial" w:cs="Arial"/>
                                <w:b/>
                                <w:caps/>
                                <w:sz w:val="40"/>
                                <w:szCs w:val="40"/>
                              </w:rPr>
                              <w:t xml:space="preserve">администрация </w:t>
                            </w:r>
                            <w:r>
                              <w:rPr>
                                <w:rFonts w:ascii="Arial" w:hAnsi="Arial" w:cs="Arial"/>
                                <w:b/>
                                <w:caps/>
                                <w:sz w:val="40"/>
                                <w:szCs w:val="40"/>
                              </w:rPr>
                              <w:t xml:space="preserve">БОЛЬШОВСКОГО СЕЛЬСКОГО ПОСЕЛЕНИЯ </w:t>
                            </w:r>
                            <w:r w:rsidRPr="00CD09BA">
                              <w:rPr>
                                <w:rFonts w:ascii="Arial" w:hAnsi="Arial" w:cs="Arial"/>
                                <w:b/>
                                <w:caps/>
                                <w:sz w:val="40"/>
                                <w:szCs w:val="40"/>
                              </w:rPr>
                              <w:t>муниципального района</w:t>
                            </w:r>
                            <w:r>
                              <w:rPr>
                                <w:rFonts w:ascii="Arial" w:hAnsi="Arial" w:cs="Arial"/>
                                <w:b/>
                                <w:caps/>
                                <w:sz w:val="40"/>
                                <w:szCs w:val="40"/>
                              </w:rPr>
                              <w:t xml:space="preserve"> </w:t>
                            </w:r>
                            <w:r w:rsidRPr="00CD09BA">
                              <w:rPr>
                                <w:rFonts w:ascii="Arial" w:hAnsi="Arial" w:cs="Arial"/>
                                <w:b/>
                                <w:caps/>
                                <w:sz w:val="40"/>
                                <w:szCs w:val="40"/>
                              </w:rPr>
                              <w:t>«красненский район»</w:t>
                            </w:r>
                          </w:p>
                          <w:p w:rsidR="00977DFF" w:rsidRPr="00797CDB" w:rsidRDefault="00977DFF" w:rsidP="00977DFF">
                            <w:pPr>
                              <w:spacing w:before="120"/>
                              <w:jc w:val="center"/>
                              <w:rPr>
                                <w:rFonts w:ascii="Arial" w:hAnsi="Arial" w:cs="Arial"/>
                                <w:caps/>
                                <w:spacing w:val="60"/>
                                <w:sz w:val="32"/>
                                <w:szCs w:val="32"/>
                              </w:rPr>
                            </w:pPr>
                            <w:r>
                              <w:rPr>
                                <w:rFonts w:ascii="Arial" w:hAnsi="Arial" w:cs="Arial"/>
                                <w:caps/>
                                <w:spacing w:val="60"/>
                                <w:sz w:val="32"/>
                                <w:szCs w:val="32"/>
                              </w:rPr>
                              <w:t>ПоСТАНОВЛЕНИЕ</w:t>
                            </w:r>
                          </w:p>
                          <w:p w:rsidR="00977DFF" w:rsidRDefault="00977DFF" w:rsidP="00977DFF">
                            <w:pPr>
                              <w:spacing w:before="120"/>
                              <w:jc w:val="center"/>
                              <w:rPr>
                                <w:rFonts w:ascii="Arial" w:hAnsi="Arial" w:cs="Arial"/>
                                <w:b/>
                                <w:sz w:val="17"/>
                                <w:szCs w:val="17"/>
                              </w:rPr>
                            </w:pPr>
                            <w:r>
                              <w:rPr>
                                <w:rFonts w:ascii="Arial" w:hAnsi="Arial" w:cs="Arial"/>
                                <w:b/>
                                <w:sz w:val="17"/>
                                <w:szCs w:val="17"/>
                              </w:rPr>
                              <w:t>с. Большое</w:t>
                            </w:r>
                          </w:p>
                          <w:p w:rsidR="00977DFF" w:rsidRPr="00E85474" w:rsidRDefault="00977DFF" w:rsidP="00977DFF">
                            <w:pPr>
                              <w:jc w:val="center"/>
                              <w:rPr>
                                <w:rFonts w:ascii="Arial" w:hAnsi="Arial" w:cs="Arial"/>
                                <w:b/>
                                <w:sz w:val="28"/>
                                <w:szCs w:val="28"/>
                              </w:rPr>
                            </w:pPr>
                            <w:r>
                              <w:rPr>
                                <w:rFonts w:ascii="Arial" w:hAnsi="Arial" w:cs="Arial"/>
                                <w:b/>
                                <w:sz w:val="28"/>
                                <w:szCs w:val="28"/>
                              </w:rPr>
                              <w:t xml:space="preserve">«30»сентября </w:t>
                            </w:r>
                            <w:r w:rsidRPr="00E85474">
                              <w:rPr>
                                <w:rFonts w:ascii="Arial" w:hAnsi="Arial" w:cs="Arial"/>
                                <w:b/>
                                <w:sz w:val="28"/>
                                <w:szCs w:val="28"/>
                              </w:rPr>
                              <w:t>20</w:t>
                            </w:r>
                            <w:r>
                              <w:rPr>
                                <w:rFonts w:ascii="Arial" w:hAnsi="Arial" w:cs="Arial"/>
                                <w:b/>
                                <w:sz w:val="28"/>
                                <w:szCs w:val="28"/>
                              </w:rPr>
                              <w:t xml:space="preserve">24 </w:t>
                            </w:r>
                            <w:r w:rsidRPr="00E85474">
                              <w:rPr>
                                <w:rFonts w:ascii="Arial" w:hAnsi="Arial" w:cs="Arial"/>
                                <w:b/>
                                <w:sz w:val="28"/>
                                <w:szCs w:val="28"/>
                              </w:rPr>
                              <w:t xml:space="preserve">г.         </w:t>
                            </w:r>
                            <w:r>
                              <w:rPr>
                                <w:rFonts w:ascii="Arial" w:hAnsi="Arial" w:cs="Arial"/>
                                <w:b/>
                                <w:sz w:val="28"/>
                                <w:szCs w:val="28"/>
                              </w:rPr>
                              <w:t xml:space="preserve">       </w:t>
                            </w:r>
                            <w:r>
                              <w:rPr>
                                <w:rFonts w:ascii="Arial" w:hAnsi="Arial" w:cs="Arial"/>
                                <w:b/>
                                <w:sz w:val="28"/>
                                <w:szCs w:val="28"/>
                              </w:rPr>
                              <w:tab/>
                              <w:t xml:space="preserve">                                            №12</w:t>
                            </w:r>
                          </w:p>
                          <w:p w:rsidR="000F7CC4" w:rsidRPr="00E85474" w:rsidRDefault="000F7CC4" w:rsidP="00213F54">
                            <w:pPr>
                              <w:jc w:val="center"/>
                              <w:rPr>
                                <w:rFonts w:ascii="Arial" w:hAnsi="Arial" w:cs="Arial"/>
                                <w:b/>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55pt;margin-top:2.65pt;width:487.95pt;height:2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" strokecolor="white" strokeweight=".25pt">
                <v:textbox inset="1pt,1pt,1pt,1pt">
                  <w:txbxContent>
                    <w:p w:rsidR="00977DFF" w:rsidRPr="003334ED" w:rsidRDefault="00977DFF" w:rsidP="00977DFF">
                      <w:pPr>
                        <w:pStyle w:val="10"/>
                        <w:ind w:left="0"/>
                        <w:jc w:val="center"/>
                        <w:rPr>
                          <w:sz w:val="24"/>
                        </w:rPr>
                      </w:pPr>
                      <w:r>
                        <w:rPr>
                          <w:noProof/>
                        </w:rPr>
                        <w:drawing>
                          <wp:inline distT="0" distB="0" distL="0" distR="0" wp14:anchorId="3D91FFF4" wp14:editId="25151280">
                            <wp:extent cx="571500" cy="74295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l="9763" r="13013" b="-229"/>
                                    <a:stretch>
                                      <a:fillRect/>
                                    </a:stretch>
                                  </pic:blipFill>
                                  <pic:spPr bwMode="auto">
                                    <a:xfrm>
                                      <a:off x="0" y="0"/>
                                      <a:ext cx="571500" cy="742950"/>
                                    </a:xfrm>
                                    <a:prstGeom prst="rect">
                                      <a:avLst/>
                                    </a:prstGeom>
                                    <a:noFill/>
                                    <a:ln w="9525">
                                      <a:noFill/>
                                      <a:miter lim="800000"/>
                                      <a:headEnd/>
                                      <a:tailEnd/>
                                    </a:ln>
                                  </pic:spPr>
                                </pic:pic>
                              </a:graphicData>
                            </a:graphic>
                          </wp:inline>
                        </w:drawing>
                      </w:r>
                    </w:p>
                    <w:p w:rsidR="00977DFF" w:rsidRPr="00797CDB" w:rsidRDefault="00977DFF" w:rsidP="00977DFF">
                      <w:pPr>
                        <w:spacing w:before="120" w:after="120"/>
                        <w:jc w:val="center"/>
                        <w:rPr>
                          <w:rFonts w:ascii="Arial" w:hAnsi="Arial" w:cs="Arial"/>
                          <w:b/>
                          <w:caps/>
                          <w:spacing w:val="60"/>
                        </w:rPr>
                      </w:pPr>
                      <w:r w:rsidRPr="00797CDB">
                        <w:rPr>
                          <w:rFonts w:ascii="Arial" w:hAnsi="Arial" w:cs="Arial"/>
                          <w:b/>
                          <w:caps/>
                          <w:spacing w:val="60"/>
                        </w:rPr>
                        <w:t>Белгородская область</w:t>
                      </w:r>
                    </w:p>
                    <w:p w:rsidR="00977DFF" w:rsidRPr="00CD09BA" w:rsidRDefault="00977DFF" w:rsidP="00977DFF">
                      <w:pPr>
                        <w:jc w:val="center"/>
                        <w:rPr>
                          <w:rFonts w:ascii="Arial" w:hAnsi="Arial" w:cs="Arial"/>
                          <w:b/>
                          <w:caps/>
                          <w:sz w:val="40"/>
                          <w:szCs w:val="40"/>
                        </w:rPr>
                      </w:pPr>
                      <w:r w:rsidRPr="00CD09BA">
                        <w:rPr>
                          <w:rFonts w:ascii="Arial" w:hAnsi="Arial" w:cs="Arial"/>
                          <w:b/>
                          <w:caps/>
                          <w:sz w:val="40"/>
                          <w:szCs w:val="40"/>
                        </w:rPr>
                        <w:t xml:space="preserve">администрация </w:t>
                      </w:r>
                      <w:r>
                        <w:rPr>
                          <w:rFonts w:ascii="Arial" w:hAnsi="Arial" w:cs="Arial"/>
                          <w:b/>
                          <w:caps/>
                          <w:sz w:val="40"/>
                          <w:szCs w:val="40"/>
                        </w:rPr>
                        <w:t xml:space="preserve">БОЛЬШОВСКОГО СЕЛЬСКОГО ПОСЕЛЕНИЯ </w:t>
                      </w:r>
                      <w:r w:rsidRPr="00CD09BA">
                        <w:rPr>
                          <w:rFonts w:ascii="Arial" w:hAnsi="Arial" w:cs="Arial"/>
                          <w:b/>
                          <w:caps/>
                          <w:sz w:val="40"/>
                          <w:szCs w:val="40"/>
                        </w:rPr>
                        <w:t>муниципального района</w:t>
                      </w:r>
                      <w:r>
                        <w:rPr>
                          <w:rFonts w:ascii="Arial" w:hAnsi="Arial" w:cs="Arial"/>
                          <w:b/>
                          <w:caps/>
                          <w:sz w:val="40"/>
                          <w:szCs w:val="40"/>
                        </w:rPr>
                        <w:t xml:space="preserve"> </w:t>
                      </w:r>
                      <w:r w:rsidRPr="00CD09BA">
                        <w:rPr>
                          <w:rFonts w:ascii="Arial" w:hAnsi="Arial" w:cs="Arial"/>
                          <w:b/>
                          <w:caps/>
                          <w:sz w:val="40"/>
                          <w:szCs w:val="40"/>
                        </w:rPr>
                        <w:t>«красненский район»</w:t>
                      </w:r>
                    </w:p>
                    <w:p w:rsidR="00977DFF" w:rsidRPr="00797CDB" w:rsidRDefault="00977DFF" w:rsidP="00977DFF">
                      <w:pPr>
                        <w:spacing w:before="120"/>
                        <w:jc w:val="center"/>
                        <w:rPr>
                          <w:rFonts w:ascii="Arial" w:hAnsi="Arial" w:cs="Arial"/>
                          <w:caps/>
                          <w:spacing w:val="60"/>
                          <w:sz w:val="32"/>
                          <w:szCs w:val="32"/>
                        </w:rPr>
                      </w:pPr>
                      <w:r>
                        <w:rPr>
                          <w:rFonts w:ascii="Arial" w:hAnsi="Arial" w:cs="Arial"/>
                          <w:caps/>
                          <w:spacing w:val="60"/>
                          <w:sz w:val="32"/>
                          <w:szCs w:val="32"/>
                        </w:rPr>
                        <w:t>ПоСТАНОВЛЕНИЕ</w:t>
                      </w:r>
                    </w:p>
                    <w:p w:rsidR="00977DFF" w:rsidRDefault="00977DFF" w:rsidP="00977DFF">
                      <w:pPr>
                        <w:spacing w:before="120"/>
                        <w:jc w:val="center"/>
                        <w:rPr>
                          <w:rFonts w:ascii="Arial" w:hAnsi="Arial" w:cs="Arial"/>
                          <w:b/>
                          <w:sz w:val="17"/>
                          <w:szCs w:val="17"/>
                        </w:rPr>
                      </w:pPr>
                      <w:r>
                        <w:rPr>
                          <w:rFonts w:ascii="Arial" w:hAnsi="Arial" w:cs="Arial"/>
                          <w:b/>
                          <w:sz w:val="17"/>
                          <w:szCs w:val="17"/>
                        </w:rPr>
                        <w:t>с. Большое</w:t>
                      </w:r>
                    </w:p>
                    <w:p w:rsidR="00977DFF" w:rsidRPr="00E85474" w:rsidRDefault="00977DFF" w:rsidP="00977DFF">
                      <w:pPr>
                        <w:jc w:val="center"/>
                        <w:rPr>
                          <w:rFonts w:ascii="Arial" w:hAnsi="Arial" w:cs="Arial"/>
                          <w:b/>
                          <w:sz w:val="28"/>
                          <w:szCs w:val="28"/>
                        </w:rPr>
                      </w:pPr>
                      <w:r>
                        <w:rPr>
                          <w:rFonts w:ascii="Arial" w:hAnsi="Arial" w:cs="Arial"/>
                          <w:b/>
                          <w:sz w:val="28"/>
                          <w:szCs w:val="28"/>
                        </w:rPr>
                        <w:t xml:space="preserve">«30»сентября </w:t>
                      </w:r>
                      <w:r w:rsidRPr="00E85474">
                        <w:rPr>
                          <w:rFonts w:ascii="Arial" w:hAnsi="Arial" w:cs="Arial"/>
                          <w:b/>
                          <w:sz w:val="28"/>
                          <w:szCs w:val="28"/>
                        </w:rPr>
                        <w:t>20</w:t>
                      </w:r>
                      <w:r>
                        <w:rPr>
                          <w:rFonts w:ascii="Arial" w:hAnsi="Arial" w:cs="Arial"/>
                          <w:b/>
                          <w:sz w:val="28"/>
                          <w:szCs w:val="28"/>
                        </w:rPr>
                        <w:t xml:space="preserve">24 </w:t>
                      </w:r>
                      <w:r w:rsidRPr="00E85474">
                        <w:rPr>
                          <w:rFonts w:ascii="Arial" w:hAnsi="Arial" w:cs="Arial"/>
                          <w:b/>
                          <w:sz w:val="28"/>
                          <w:szCs w:val="28"/>
                        </w:rPr>
                        <w:t xml:space="preserve">г.         </w:t>
                      </w:r>
                      <w:r>
                        <w:rPr>
                          <w:rFonts w:ascii="Arial" w:hAnsi="Arial" w:cs="Arial"/>
                          <w:b/>
                          <w:sz w:val="28"/>
                          <w:szCs w:val="28"/>
                        </w:rPr>
                        <w:t xml:space="preserve">       </w:t>
                      </w:r>
                      <w:r>
                        <w:rPr>
                          <w:rFonts w:ascii="Arial" w:hAnsi="Arial" w:cs="Arial"/>
                          <w:b/>
                          <w:sz w:val="28"/>
                          <w:szCs w:val="28"/>
                        </w:rPr>
                        <w:tab/>
                        <w:t xml:space="preserve">                                            №12</w:t>
                      </w:r>
                    </w:p>
                    <w:p w:rsidR="000F7CC4" w:rsidRPr="00E85474" w:rsidRDefault="000F7CC4" w:rsidP="00213F54">
                      <w:pPr>
                        <w:jc w:val="center"/>
                        <w:rPr>
                          <w:rFonts w:ascii="Arial" w:hAnsi="Arial" w:cs="Arial"/>
                          <w:b/>
                          <w:sz w:val="28"/>
                          <w:szCs w:val="28"/>
                        </w:rPr>
                      </w:pPr>
                    </w:p>
                  </w:txbxContent>
                </v:textbox>
                <w10:wrap type="tight"/>
              </v:rect>
            </w:pict>
          </mc:Fallback>
        </mc:AlternateContent>
      </w:r>
      <w:r>
        <w:rPr>
          <w:noProof/>
          <w:sz w:val="28"/>
          <w:szCs w:val="28"/>
        </w:rPr>
        <mc:AlternateContent>
          <mc:Choice Requires="wps">
            <w:drawing>
              <wp:anchor distT="3175" distB="115570" distL="24130" distR="24130" simplePos="0" relativeHeight="251661312" behindDoc="0" locked="0" layoutInCell="1" allowOverlap="1" wp14:anchorId="53388C3E" wp14:editId="3B68F68C">
                <wp:simplePos x="0" y="0"/>
                <wp:positionH relativeFrom="margin">
                  <wp:posOffset>2663825</wp:posOffset>
                </wp:positionH>
                <wp:positionV relativeFrom="paragraph">
                  <wp:posOffset>530225</wp:posOffset>
                </wp:positionV>
                <wp:extent cx="603250" cy="725805"/>
                <wp:effectExtent l="0" t="0" r="0" b="127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CC4" w:rsidRDefault="000F7CC4" w:rsidP="00030AF1"/>
                          <w:p w:rsidR="000F7CC4" w:rsidRDefault="000F7CC4" w:rsidP="00030AF1">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09.75pt;margin-top:41.75pt;width:47.5pt;height:57.15pt;z-index:251661312;visibility:visible;mso-wrap-style:square;mso-width-percent:0;mso-height-percent:0;mso-wrap-distance-left:1.9pt;mso-wrap-distance-top:.25pt;mso-wrap-distance-right:1.9pt;mso-wrap-distance-bottom:9.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WDrQ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" filled="f" stroked="f">
                <v:textbox inset="0,0,0,0">
                  <w:txbxContent>
                    <w:p w:rsidR="000F7CC4" w:rsidRDefault="000F7CC4" w:rsidP="00030AF1"/>
                    <w:p w:rsidR="000F7CC4" w:rsidRDefault="000F7CC4" w:rsidP="00030AF1">
                      <w:r>
                        <w:t>.</w:t>
                      </w:r>
                    </w:p>
                  </w:txbxContent>
                </v:textbox>
                <w10:wrap type="topAndBottom" anchorx="margin"/>
              </v:shape>
            </w:pict>
          </mc:Fallback>
        </mc:AlternateContent>
      </w:r>
    </w:p>
    <w:p w:rsidR="00F10860" w:rsidRPr="00F10860" w:rsidRDefault="00F10860" w:rsidP="00F10860">
      <w:pPr>
        <w:tabs>
          <w:tab w:val="left" w:pos="1524"/>
        </w:tabs>
        <w:rPr>
          <w:rFonts w:eastAsia="Calibri"/>
          <w:b/>
          <w:sz w:val="28"/>
          <w:szCs w:val="22"/>
          <w:lang w:eastAsia="en-US"/>
        </w:rPr>
      </w:pPr>
      <w:r w:rsidRPr="00F10860">
        <w:rPr>
          <w:rFonts w:eastAsia="Calibri"/>
          <w:b/>
          <w:sz w:val="28"/>
          <w:szCs w:val="22"/>
          <w:lang w:eastAsia="en-US"/>
        </w:rPr>
        <w:t>Об утверждении муниципальной программы</w:t>
      </w:r>
    </w:p>
    <w:p w:rsidR="00F10860" w:rsidRPr="00F10860" w:rsidRDefault="00F10860" w:rsidP="00F10860">
      <w:pPr>
        <w:tabs>
          <w:tab w:val="left" w:pos="1524"/>
        </w:tabs>
        <w:rPr>
          <w:rFonts w:eastAsia="Calibri"/>
          <w:b/>
          <w:sz w:val="28"/>
          <w:szCs w:val="22"/>
          <w:lang w:eastAsia="en-US"/>
        </w:rPr>
      </w:pPr>
      <w:r w:rsidRPr="00F10860">
        <w:rPr>
          <w:rFonts w:eastAsia="Calibri"/>
          <w:b/>
          <w:sz w:val="28"/>
          <w:szCs w:val="22"/>
          <w:lang w:eastAsia="en-US"/>
        </w:rPr>
        <w:t xml:space="preserve">«Развитие и поддержка субъектов малого и среднего </w:t>
      </w:r>
    </w:p>
    <w:p w:rsidR="00F10860" w:rsidRPr="00F10860" w:rsidRDefault="00F10860" w:rsidP="00F10860">
      <w:pPr>
        <w:tabs>
          <w:tab w:val="left" w:pos="1524"/>
        </w:tabs>
        <w:rPr>
          <w:rFonts w:eastAsia="Calibri"/>
          <w:b/>
          <w:sz w:val="28"/>
          <w:szCs w:val="22"/>
          <w:lang w:eastAsia="en-US"/>
        </w:rPr>
      </w:pPr>
      <w:r w:rsidRPr="00F10860">
        <w:rPr>
          <w:rFonts w:eastAsia="Calibri"/>
          <w:b/>
          <w:sz w:val="28"/>
          <w:szCs w:val="22"/>
          <w:lang w:eastAsia="en-US"/>
        </w:rPr>
        <w:t xml:space="preserve">предпринимательства в </w:t>
      </w:r>
      <w:r>
        <w:rPr>
          <w:rFonts w:eastAsia="Calibri"/>
          <w:b/>
          <w:sz w:val="28"/>
          <w:szCs w:val="22"/>
          <w:lang w:eastAsia="en-US"/>
        </w:rPr>
        <w:t>Большовском</w:t>
      </w:r>
      <w:r w:rsidRPr="00F10860">
        <w:rPr>
          <w:rFonts w:eastAsia="Calibri"/>
          <w:b/>
          <w:sz w:val="28"/>
          <w:szCs w:val="22"/>
          <w:lang w:eastAsia="en-US"/>
        </w:rPr>
        <w:t xml:space="preserve"> сельском поселении </w:t>
      </w:r>
    </w:p>
    <w:p w:rsidR="00F10860" w:rsidRPr="00F10860" w:rsidRDefault="00F10860" w:rsidP="00F10860">
      <w:pPr>
        <w:tabs>
          <w:tab w:val="left" w:pos="1524"/>
        </w:tabs>
        <w:rPr>
          <w:rFonts w:eastAsia="Calibri"/>
          <w:b/>
          <w:sz w:val="28"/>
          <w:szCs w:val="22"/>
          <w:lang w:eastAsia="en-US"/>
        </w:rPr>
      </w:pPr>
      <w:r w:rsidRPr="00F10860">
        <w:rPr>
          <w:rFonts w:eastAsia="Calibri"/>
          <w:b/>
          <w:sz w:val="28"/>
          <w:szCs w:val="22"/>
          <w:lang w:eastAsia="en-US"/>
        </w:rPr>
        <w:t>на 2024-2026 годы»</w:t>
      </w:r>
    </w:p>
    <w:p w:rsidR="00F10860" w:rsidRPr="00F10860" w:rsidRDefault="00F10860" w:rsidP="00F10860">
      <w:pPr>
        <w:tabs>
          <w:tab w:val="left" w:pos="1524"/>
        </w:tabs>
        <w:rPr>
          <w:rFonts w:eastAsia="Calibri"/>
          <w:sz w:val="28"/>
          <w:szCs w:val="22"/>
          <w:lang w:eastAsia="en-US"/>
        </w:rPr>
      </w:pPr>
    </w:p>
    <w:p w:rsidR="00F10860" w:rsidRPr="00F10860" w:rsidRDefault="00F10860" w:rsidP="00F10860">
      <w:pPr>
        <w:tabs>
          <w:tab w:val="left" w:pos="1524"/>
        </w:tabs>
        <w:ind w:firstLine="709"/>
        <w:jc w:val="both"/>
        <w:rPr>
          <w:rFonts w:eastAsia="Calibri"/>
          <w:sz w:val="28"/>
          <w:szCs w:val="22"/>
          <w:lang w:eastAsia="en-US"/>
        </w:rPr>
      </w:pPr>
      <w:proofErr w:type="gramStart"/>
      <w:r w:rsidRPr="00F10860">
        <w:rPr>
          <w:rFonts w:eastAsia="Calibri"/>
          <w:sz w:val="28"/>
          <w:szCs w:val="22"/>
          <w:lang w:eastAsia="en-US"/>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24.07.2007 № 209-ФЗ «О развитии малого и среднего предпринимательства в Российской Федерации», Федерального закона от 26.07.2006 № 135-ФЗ «О защите конкуренции», руководствуясь Уставом </w:t>
      </w:r>
      <w:r>
        <w:rPr>
          <w:rFonts w:eastAsia="Calibri"/>
          <w:sz w:val="28"/>
          <w:szCs w:val="22"/>
          <w:lang w:eastAsia="en-US"/>
        </w:rPr>
        <w:t>Большовского</w:t>
      </w:r>
      <w:r w:rsidRPr="00F10860">
        <w:rPr>
          <w:rFonts w:eastAsia="Calibri"/>
          <w:sz w:val="28"/>
          <w:szCs w:val="22"/>
          <w:lang w:eastAsia="en-US"/>
        </w:rPr>
        <w:t xml:space="preserve"> сельского поселения муниципального района «Красненский район» Белгородской области в целях реализации государственной политики, направленной на поддержку и развитие малого</w:t>
      </w:r>
      <w:proofErr w:type="gramEnd"/>
      <w:r w:rsidRPr="00F10860">
        <w:rPr>
          <w:rFonts w:eastAsia="Calibri"/>
          <w:sz w:val="28"/>
          <w:szCs w:val="22"/>
          <w:lang w:eastAsia="en-US"/>
        </w:rPr>
        <w:t xml:space="preserve"> и среднего предпринимательства на территории </w:t>
      </w:r>
      <w:r>
        <w:rPr>
          <w:rFonts w:eastAsia="Calibri"/>
          <w:sz w:val="28"/>
          <w:szCs w:val="22"/>
          <w:lang w:eastAsia="en-US"/>
        </w:rPr>
        <w:t>Большовского</w:t>
      </w:r>
      <w:r w:rsidRPr="00F10860">
        <w:rPr>
          <w:rFonts w:eastAsia="Calibri"/>
          <w:sz w:val="28"/>
          <w:szCs w:val="22"/>
          <w:lang w:eastAsia="en-US"/>
        </w:rPr>
        <w:t xml:space="preserve">  сельского поселения, администрация </w:t>
      </w:r>
      <w:r>
        <w:rPr>
          <w:rFonts w:eastAsia="Calibri"/>
          <w:sz w:val="28"/>
          <w:szCs w:val="22"/>
          <w:lang w:eastAsia="en-US"/>
        </w:rPr>
        <w:t>Большовского</w:t>
      </w:r>
      <w:r w:rsidRPr="00F10860">
        <w:rPr>
          <w:rFonts w:eastAsia="Calibri"/>
          <w:sz w:val="28"/>
          <w:szCs w:val="22"/>
          <w:lang w:eastAsia="en-US"/>
        </w:rPr>
        <w:t xml:space="preserve"> сельского поселения  </w:t>
      </w:r>
      <w:proofErr w:type="gramStart"/>
      <w:r w:rsidRPr="00F10860">
        <w:rPr>
          <w:rFonts w:eastAsia="Calibri"/>
          <w:b/>
          <w:sz w:val="28"/>
          <w:szCs w:val="22"/>
          <w:lang w:eastAsia="en-US"/>
        </w:rPr>
        <w:t>п</w:t>
      </w:r>
      <w:proofErr w:type="gramEnd"/>
      <w:r w:rsidRPr="00F10860">
        <w:rPr>
          <w:rFonts w:eastAsia="Calibri"/>
          <w:b/>
          <w:sz w:val="28"/>
          <w:szCs w:val="22"/>
          <w:lang w:eastAsia="en-US"/>
        </w:rPr>
        <w:t xml:space="preserve"> о с т а н о в л я е т</w:t>
      </w:r>
      <w:r w:rsidRPr="00F10860">
        <w:rPr>
          <w:rFonts w:eastAsia="Calibri"/>
          <w:sz w:val="28"/>
          <w:szCs w:val="22"/>
          <w:lang w:eastAsia="en-US"/>
        </w:rPr>
        <w:t>:</w:t>
      </w:r>
    </w:p>
    <w:p w:rsidR="00F10860" w:rsidRPr="00F10860" w:rsidRDefault="00F10860" w:rsidP="00F10860">
      <w:pPr>
        <w:tabs>
          <w:tab w:val="left" w:pos="1524"/>
        </w:tabs>
        <w:ind w:firstLine="709"/>
        <w:jc w:val="both"/>
        <w:rPr>
          <w:rFonts w:eastAsia="Calibri"/>
          <w:sz w:val="28"/>
          <w:szCs w:val="22"/>
          <w:lang w:eastAsia="en-US"/>
        </w:rPr>
      </w:pPr>
      <w:r w:rsidRPr="00F10860">
        <w:rPr>
          <w:rFonts w:eastAsia="Calibri"/>
          <w:sz w:val="28"/>
          <w:szCs w:val="22"/>
          <w:lang w:eastAsia="en-US"/>
        </w:rPr>
        <w:t xml:space="preserve"> 1. Утвердить прилагаемую муниципальную программу «Развитие и поддержка субъектов малого и среднего предпринимательства в </w:t>
      </w:r>
      <w:r>
        <w:rPr>
          <w:rFonts w:eastAsia="Calibri"/>
          <w:sz w:val="28"/>
          <w:szCs w:val="22"/>
          <w:lang w:eastAsia="en-US"/>
        </w:rPr>
        <w:t>Большовском</w:t>
      </w:r>
      <w:r w:rsidRPr="00F10860">
        <w:rPr>
          <w:rFonts w:eastAsia="Calibri"/>
          <w:sz w:val="28"/>
          <w:szCs w:val="22"/>
          <w:lang w:eastAsia="en-US"/>
        </w:rPr>
        <w:t xml:space="preserve"> сельском поселении на 2024-2026 годы» согласно приложению. </w:t>
      </w:r>
    </w:p>
    <w:p w:rsidR="00F10860" w:rsidRDefault="00F10860" w:rsidP="00F10860">
      <w:pPr>
        <w:autoSpaceDE w:val="0"/>
        <w:autoSpaceDN w:val="0"/>
        <w:adjustRightInd w:val="0"/>
        <w:ind w:firstLine="709"/>
        <w:contextualSpacing/>
        <w:jc w:val="both"/>
        <w:rPr>
          <w:sz w:val="28"/>
          <w:szCs w:val="28"/>
        </w:rPr>
      </w:pPr>
      <w:r w:rsidRPr="00F10860">
        <w:rPr>
          <w:sz w:val="28"/>
          <w:szCs w:val="28"/>
        </w:rPr>
        <w:t>2.</w:t>
      </w:r>
      <w:r w:rsidRPr="00F10860">
        <w:t xml:space="preserve"> </w:t>
      </w:r>
      <w:r w:rsidRPr="00F10860">
        <w:rPr>
          <w:sz w:val="28"/>
          <w:szCs w:val="28"/>
        </w:rPr>
        <w:t xml:space="preserve">Заместителю главы администрации Большовского сельского поселения (Мирошниченко Н.И.) обнародовать настоящее постановление в общедоступных местах: Большовская ООШ, </w:t>
      </w:r>
      <w:proofErr w:type="spellStart"/>
      <w:r w:rsidRPr="00F10860">
        <w:rPr>
          <w:sz w:val="28"/>
          <w:szCs w:val="28"/>
        </w:rPr>
        <w:t>Большовский</w:t>
      </w:r>
      <w:proofErr w:type="spellEnd"/>
      <w:r w:rsidRPr="00F10860">
        <w:rPr>
          <w:sz w:val="28"/>
          <w:szCs w:val="28"/>
        </w:rPr>
        <w:t xml:space="preserve"> Дом культуры, Большовская сельская библиотека, </w:t>
      </w:r>
      <w:proofErr w:type="spellStart"/>
      <w:r w:rsidRPr="00F10860">
        <w:rPr>
          <w:sz w:val="28"/>
          <w:szCs w:val="28"/>
        </w:rPr>
        <w:t>Староредкодубовскимй</w:t>
      </w:r>
      <w:proofErr w:type="spellEnd"/>
      <w:r w:rsidRPr="00F10860">
        <w:rPr>
          <w:sz w:val="28"/>
          <w:szCs w:val="28"/>
        </w:rPr>
        <w:t xml:space="preserve"> сельский клуб, администрация Большовского сельского поселения и разместить на официальном </w:t>
      </w:r>
      <w:proofErr w:type="gramStart"/>
      <w:r w:rsidRPr="00F10860">
        <w:rPr>
          <w:sz w:val="28"/>
          <w:szCs w:val="28"/>
        </w:rPr>
        <w:t>сайте</w:t>
      </w:r>
      <w:proofErr w:type="gramEnd"/>
      <w:r w:rsidRPr="00F10860">
        <w:rPr>
          <w:sz w:val="28"/>
          <w:szCs w:val="28"/>
        </w:rPr>
        <w:t xml:space="preserve"> администрации Большовского сельского поселения в сети «Интернет» по адресу: bolshovskoe-r31.gosweb.gosuslugi.ru.</w:t>
      </w:r>
    </w:p>
    <w:p w:rsidR="00F10860" w:rsidRPr="00F10860" w:rsidRDefault="00F10860" w:rsidP="00534221">
      <w:pPr>
        <w:autoSpaceDE w:val="0"/>
        <w:autoSpaceDN w:val="0"/>
        <w:adjustRightInd w:val="0"/>
        <w:ind w:firstLine="709"/>
        <w:contextualSpacing/>
        <w:jc w:val="both"/>
        <w:rPr>
          <w:rFonts w:eastAsia="Calibri"/>
          <w:sz w:val="28"/>
          <w:szCs w:val="28"/>
          <w:lang w:eastAsia="en-US"/>
        </w:rPr>
      </w:pPr>
      <w:r w:rsidRPr="00F10860">
        <w:rPr>
          <w:rFonts w:eastAsia="Calibri"/>
          <w:sz w:val="28"/>
          <w:szCs w:val="28"/>
          <w:lang w:eastAsia="en-US"/>
        </w:rPr>
        <w:t>3. Настоящее постановление вступает в силу со дня его обнародования.</w:t>
      </w:r>
    </w:p>
    <w:p w:rsidR="00F10860" w:rsidRPr="00F10860" w:rsidRDefault="00DC30BB" w:rsidP="00F10860">
      <w:pPr>
        <w:ind w:firstLine="709"/>
        <w:contextualSpacing/>
        <w:jc w:val="both"/>
        <w:rPr>
          <w:color w:val="000000"/>
          <w:sz w:val="28"/>
          <w:szCs w:val="28"/>
        </w:rPr>
      </w:pPr>
      <w:r>
        <w:rPr>
          <w:noProof/>
        </w:rPr>
        <w:drawing>
          <wp:anchor distT="0" distB="0" distL="114300" distR="114300" simplePos="0" relativeHeight="251664384" behindDoc="1" locked="0" layoutInCell="1" allowOverlap="1" wp14:anchorId="52480511" wp14:editId="2FF74793">
            <wp:simplePos x="0" y="0"/>
            <wp:positionH relativeFrom="column">
              <wp:posOffset>2254885</wp:posOffset>
            </wp:positionH>
            <wp:positionV relativeFrom="page">
              <wp:posOffset>8976360</wp:posOffset>
            </wp:positionV>
            <wp:extent cx="1548130" cy="156718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8130" cy="1567180"/>
                    </a:xfrm>
                    <a:prstGeom prst="rect">
                      <a:avLst/>
                    </a:prstGeom>
                  </pic:spPr>
                </pic:pic>
              </a:graphicData>
            </a:graphic>
          </wp:anchor>
        </w:drawing>
      </w:r>
      <w:r w:rsidR="00F10860" w:rsidRPr="00F10860">
        <w:rPr>
          <w:color w:val="000000"/>
          <w:sz w:val="28"/>
          <w:szCs w:val="28"/>
        </w:rPr>
        <w:t xml:space="preserve">4. </w:t>
      </w:r>
      <w:proofErr w:type="gramStart"/>
      <w:r w:rsidR="00F10860" w:rsidRPr="00F10860">
        <w:rPr>
          <w:color w:val="000000"/>
          <w:sz w:val="28"/>
          <w:szCs w:val="28"/>
        </w:rPr>
        <w:t>Контроль за</w:t>
      </w:r>
      <w:proofErr w:type="gramEnd"/>
      <w:r w:rsidR="00F10860" w:rsidRPr="00F10860">
        <w:rPr>
          <w:color w:val="000000"/>
          <w:sz w:val="28"/>
          <w:szCs w:val="28"/>
        </w:rPr>
        <w:t xml:space="preserve"> исполнением настоящего постановления возложить на главу администрации </w:t>
      </w:r>
      <w:r w:rsidR="00F10860">
        <w:rPr>
          <w:color w:val="000000"/>
          <w:sz w:val="28"/>
          <w:szCs w:val="28"/>
        </w:rPr>
        <w:t>Большовского</w:t>
      </w:r>
      <w:r w:rsidR="00F10860" w:rsidRPr="00F10860">
        <w:rPr>
          <w:color w:val="000000"/>
          <w:sz w:val="28"/>
          <w:szCs w:val="28"/>
        </w:rPr>
        <w:t xml:space="preserve"> сельского поселения </w:t>
      </w:r>
      <w:r w:rsidR="00F10860">
        <w:rPr>
          <w:color w:val="000000"/>
          <w:sz w:val="28"/>
          <w:szCs w:val="28"/>
        </w:rPr>
        <w:t>Белозерских З.Н</w:t>
      </w:r>
      <w:r w:rsidR="00F10860" w:rsidRPr="00F10860">
        <w:rPr>
          <w:color w:val="000000"/>
          <w:sz w:val="28"/>
          <w:szCs w:val="28"/>
        </w:rPr>
        <w:t>.</w:t>
      </w:r>
    </w:p>
    <w:p w:rsidR="00F10860" w:rsidRPr="00F10860" w:rsidRDefault="00F10860" w:rsidP="00F10860">
      <w:pPr>
        <w:widowControl w:val="0"/>
        <w:autoSpaceDE w:val="0"/>
        <w:autoSpaceDN w:val="0"/>
        <w:adjustRightInd w:val="0"/>
        <w:ind w:left="709"/>
        <w:jc w:val="both"/>
        <w:rPr>
          <w:rFonts w:eastAsia="Calibri"/>
          <w:sz w:val="28"/>
          <w:szCs w:val="28"/>
          <w:lang w:eastAsia="en-US"/>
        </w:rPr>
      </w:pPr>
    </w:p>
    <w:p w:rsidR="00F10860" w:rsidRPr="00F10860" w:rsidRDefault="00DC30BB" w:rsidP="00F10860">
      <w:pPr>
        <w:widowControl w:val="0"/>
        <w:autoSpaceDE w:val="0"/>
        <w:autoSpaceDN w:val="0"/>
        <w:adjustRightInd w:val="0"/>
        <w:ind w:left="709"/>
        <w:jc w:val="both"/>
        <w:rPr>
          <w:rFonts w:eastAsia="Calibri"/>
          <w:sz w:val="28"/>
          <w:szCs w:val="28"/>
          <w:lang w:eastAsia="en-US"/>
        </w:rPr>
      </w:pPr>
      <w:r>
        <w:rPr>
          <w:noProof/>
        </w:rPr>
        <w:drawing>
          <wp:anchor distT="0" distB="0" distL="114300" distR="114300" simplePos="0" relativeHeight="251666432" behindDoc="0" locked="0" layoutInCell="1" allowOverlap="1" wp14:anchorId="04D87478" wp14:editId="7EF8D012">
            <wp:simplePos x="0" y="0"/>
            <wp:positionH relativeFrom="margin">
              <wp:posOffset>3619500</wp:posOffset>
            </wp:positionH>
            <wp:positionV relativeFrom="margin">
              <wp:posOffset>9294495</wp:posOffset>
            </wp:positionV>
            <wp:extent cx="1316990" cy="694690"/>
            <wp:effectExtent l="19050" t="19050" r="16510" b="10160"/>
            <wp:wrapNone/>
            <wp:docPr id="5" name="Рисунок 3" descr="штатное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штатное 001"/>
                    <pic:cNvPicPr>
                      <a:picLocks noChangeAspect="1" noChangeArrowheads="1"/>
                    </pic:cNvPicPr>
                  </pic:nvPicPr>
                  <pic:blipFill>
                    <a:blip r:embed="rId12">
                      <a:clrChange>
                        <a:clrFrom>
                          <a:srgbClr val="EFF0F2"/>
                        </a:clrFrom>
                        <a:clrTo>
                          <a:srgbClr val="EFF0F2">
                            <a:alpha val="0"/>
                          </a:srgbClr>
                        </a:clrTo>
                      </a:clrChange>
                      <a:extLst>
                        <a:ext uri="{28A0092B-C50C-407E-A947-70E740481C1C}">
                          <a14:useLocalDpi xmlns:a14="http://schemas.microsoft.com/office/drawing/2010/main" val="0"/>
                        </a:ext>
                      </a:extLst>
                    </a:blip>
                    <a:srcRect l="34387" t="69565" r="50221" b="24452"/>
                    <a:stretch>
                      <a:fillRect/>
                    </a:stretch>
                  </pic:blipFill>
                  <pic:spPr bwMode="auto">
                    <a:xfrm>
                      <a:off x="0" y="0"/>
                      <a:ext cx="1316990" cy="694690"/>
                    </a:xfrm>
                    <a:prstGeom prst="rect">
                      <a:avLst/>
                    </a:prstGeom>
                    <a:noFill/>
                    <a:ln w="9525">
                      <a:solidFill>
                        <a:sysClr val="window" lastClr="FFFFFF">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p>
    <w:tbl>
      <w:tblPr>
        <w:tblW w:w="9753" w:type="dxa"/>
        <w:tblLook w:val="04A0" w:firstRow="1" w:lastRow="0" w:firstColumn="1" w:lastColumn="0" w:noHBand="0" w:noVBand="1"/>
      </w:tblPr>
      <w:tblGrid>
        <w:gridCol w:w="4786"/>
        <w:gridCol w:w="4967"/>
      </w:tblGrid>
      <w:tr w:rsidR="00F10860" w:rsidRPr="00F10860" w:rsidTr="00F10860">
        <w:tc>
          <w:tcPr>
            <w:tcW w:w="4786" w:type="dxa"/>
            <w:hideMark/>
          </w:tcPr>
          <w:p w:rsidR="00F10860" w:rsidRPr="00F10860" w:rsidRDefault="00F10860" w:rsidP="00F10860">
            <w:pPr>
              <w:spacing w:line="276" w:lineRule="auto"/>
              <w:rPr>
                <w:rFonts w:eastAsia="Calibri"/>
                <w:b/>
                <w:sz w:val="28"/>
                <w:szCs w:val="28"/>
                <w:lang w:eastAsia="en-US"/>
              </w:rPr>
            </w:pPr>
            <w:r w:rsidRPr="00F10860">
              <w:rPr>
                <w:rFonts w:eastAsia="Calibri"/>
                <w:b/>
                <w:sz w:val="28"/>
                <w:szCs w:val="28"/>
                <w:lang w:eastAsia="en-US"/>
              </w:rPr>
              <w:t xml:space="preserve">Глава администрации  </w:t>
            </w:r>
          </w:p>
          <w:p w:rsidR="00F10860" w:rsidRPr="00F10860" w:rsidRDefault="00F10860" w:rsidP="00F10860">
            <w:pPr>
              <w:spacing w:line="276" w:lineRule="auto"/>
              <w:ind w:right="-4900"/>
              <w:contextualSpacing/>
              <w:jc w:val="both"/>
              <w:rPr>
                <w:rFonts w:eastAsia="Calibri"/>
                <w:sz w:val="28"/>
                <w:szCs w:val="28"/>
                <w:lang w:eastAsia="en-US"/>
              </w:rPr>
            </w:pPr>
            <w:r>
              <w:rPr>
                <w:rFonts w:eastAsia="Calibri"/>
                <w:b/>
                <w:sz w:val="28"/>
                <w:szCs w:val="28"/>
                <w:lang w:eastAsia="en-US"/>
              </w:rPr>
              <w:t>Большовского</w:t>
            </w:r>
            <w:r w:rsidRPr="00F10860">
              <w:rPr>
                <w:rFonts w:eastAsia="Calibri"/>
                <w:b/>
                <w:sz w:val="28"/>
                <w:szCs w:val="28"/>
                <w:lang w:eastAsia="en-US"/>
              </w:rPr>
              <w:t xml:space="preserve">  сельского поселения</w:t>
            </w:r>
          </w:p>
        </w:tc>
        <w:tc>
          <w:tcPr>
            <w:tcW w:w="4967" w:type="dxa"/>
          </w:tcPr>
          <w:p w:rsidR="00F10860" w:rsidRPr="00F10860" w:rsidRDefault="00F10860" w:rsidP="00F10860">
            <w:pPr>
              <w:spacing w:line="276" w:lineRule="auto"/>
              <w:jc w:val="right"/>
              <w:rPr>
                <w:rFonts w:eastAsia="Calibri"/>
                <w:b/>
                <w:sz w:val="28"/>
                <w:szCs w:val="28"/>
                <w:lang w:eastAsia="en-US"/>
              </w:rPr>
            </w:pPr>
          </w:p>
          <w:p w:rsidR="00F10860" w:rsidRPr="00F10860" w:rsidRDefault="00F10860" w:rsidP="00F10860">
            <w:pPr>
              <w:spacing w:line="276" w:lineRule="auto"/>
              <w:jc w:val="right"/>
              <w:rPr>
                <w:rFonts w:eastAsia="Calibri"/>
                <w:b/>
                <w:sz w:val="28"/>
                <w:szCs w:val="28"/>
                <w:lang w:eastAsia="en-US"/>
              </w:rPr>
            </w:pPr>
            <w:r>
              <w:rPr>
                <w:rFonts w:eastAsia="Calibri"/>
                <w:b/>
                <w:sz w:val="28"/>
                <w:szCs w:val="28"/>
                <w:lang w:eastAsia="en-US"/>
              </w:rPr>
              <w:t>З.Н.Белозерских</w:t>
            </w:r>
          </w:p>
        </w:tc>
      </w:tr>
    </w:tbl>
    <w:p w:rsidR="00F10860" w:rsidRPr="00F10860" w:rsidRDefault="00F10860" w:rsidP="00F10860">
      <w:pPr>
        <w:tabs>
          <w:tab w:val="left" w:pos="1524"/>
        </w:tabs>
        <w:rPr>
          <w:rFonts w:eastAsia="Calibri"/>
          <w:sz w:val="28"/>
          <w:szCs w:val="22"/>
          <w:lang w:eastAsia="en-US"/>
        </w:rPr>
      </w:pPr>
    </w:p>
    <w:p w:rsidR="00F10860" w:rsidRPr="00F10860" w:rsidRDefault="00F10860" w:rsidP="00F10860">
      <w:pPr>
        <w:tabs>
          <w:tab w:val="left" w:pos="1524"/>
        </w:tabs>
        <w:jc w:val="right"/>
        <w:rPr>
          <w:rFonts w:eastAsia="Calibri"/>
          <w:sz w:val="28"/>
          <w:szCs w:val="22"/>
          <w:lang w:eastAsia="en-US"/>
        </w:rPr>
      </w:pPr>
      <w:r w:rsidRPr="00F10860">
        <w:rPr>
          <w:rFonts w:eastAsia="Calibri"/>
          <w:sz w:val="28"/>
          <w:szCs w:val="22"/>
          <w:lang w:eastAsia="en-US"/>
        </w:rPr>
        <w:t xml:space="preserve">Приложение№1 </w:t>
      </w:r>
    </w:p>
    <w:p w:rsidR="00F10860" w:rsidRPr="00F10860" w:rsidRDefault="00F10860" w:rsidP="00F10860">
      <w:pPr>
        <w:tabs>
          <w:tab w:val="left" w:pos="1524"/>
        </w:tabs>
        <w:jc w:val="right"/>
        <w:rPr>
          <w:rFonts w:eastAsia="Calibri"/>
          <w:sz w:val="28"/>
          <w:szCs w:val="22"/>
          <w:lang w:eastAsia="en-US"/>
        </w:rPr>
      </w:pPr>
      <w:proofErr w:type="gramStart"/>
      <w:r w:rsidRPr="00F10860">
        <w:rPr>
          <w:rFonts w:eastAsia="Calibri"/>
          <w:sz w:val="28"/>
          <w:szCs w:val="22"/>
          <w:lang w:eastAsia="en-US"/>
        </w:rPr>
        <w:t>Утверждена</w:t>
      </w:r>
      <w:proofErr w:type="gramEnd"/>
      <w:r w:rsidRPr="00F10860">
        <w:rPr>
          <w:rFonts w:eastAsia="Calibri"/>
          <w:sz w:val="28"/>
          <w:szCs w:val="22"/>
          <w:lang w:eastAsia="en-US"/>
        </w:rPr>
        <w:t xml:space="preserve"> постановлением </w:t>
      </w:r>
    </w:p>
    <w:p w:rsidR="00F10860" w:rsidRPr="00F10860" w:rsidRDefault="00F10860" w:rsidP="00F10860">
      <w:pPr>
        <w:tabs>
          <w:tab w:val="left" w:pos="1524"/>
        </w:tabs>
        <w:jc w:val="right"/>
        <w:rPr>
          <w:rFonts w:eastAsia="Calibri"/>
          <w:sz w:val="28"/>
          <w:szCs w:val="22"/>
          <w:lang w:eastAsia="en-US"/>
        </w:rPr>
      </w:pPr>
      <w:r w:rsidRPr="00F10860">
        <w:rPr>
          <w:rFonts w:eastAsia="Calibri"/>
          <w:sz w:val="28"/>
          <w:szCs w:val="22"/>
          <w:lang w:eastAsia="en-US"/>
        </w:rPr>
        <w:t xml:space="preserve">администрации </w:t>
      </w:r>
      <w:r>
        <w:rPr>
          <w:rFonts w:eastAsia="Calibri"/>
          <w:sz w:val="28"/>
          <w:szCs w:val="22"/>
          <w:lang w:eastAsia="en-US"/>
        </w:rPr>
        <w:t>Большовского</w:t>
      </w:r>
      <w:r w:rsidRPr="00F10860">
        <w:rPr>
          <w:rFonts w:eastAsia="Calibri"/>
          <w:sz w:val="28"/>
          <w:szCs w:val="22"/>
          <w:lang w:eastAsia="en-US"/>
        </w:rPr>
        <w:t xml:space="preserve">  </w:t>
      </w:r>
    </w:p>
    <w:p w:rsidR="00F10860" w:rsidRPr="00F10860" w:rsidRDefault="00F10860" w:rsidP="00F10860">
      <w:pPr>
        <w:tabs>
          <w:tab w:val="left" w:pos="1524"/>
        </w:tabs>
        <w:jc w:val="right"/>
        <w:rPr>
          <w:rFonts w:eastAsia="Calibri"/>
          <w:sz w:val="28"/>
          <w:szCs w:val="22"/>
          <w:lang w:eastAsia="en-US"/>
        </w:rPr>
      </w:pPr>
      <w:r w:rsidRPr="00F10860">
        <w:rPr>
          <w:rFonts w:eastAsia="Calibri"/>
          <w:sz w:val="28"/>
          <w:szCs w:val="22"/>
          <w:lang w:eastAsia="en-US"/>
        </w:rPr>
        <w:t>сельского поселения</w:t>
      </w:r>
    </w:p>
    <w:p w:rsidR="00F10860" w:rsidRPr="00F10860" w:rsidRDefault="00F10860" w:rsidP="00F10860">
      <w:pPr>
        <w:tabs>
          <w:tab w:val="left" w:pos="1524"/>
        </w:tabs>
        <w:jc w:val="right"/>
        <w:rPr>
          <w:rFonts w:eastAsia="Calibri"/>
          <w:sz w:val="28"/>
          <w:szCs w:val="22"/>
          <w:lang w:eastAsia="en-US"/>
        </w:rPr>
      </w:pPr>
      <w:r w:rsidRPr="00F10860">
        <w:rPr>
          <w:rFonts w:eastAsia="Calibri"/>
          <w:sz w:val="28"/>
          <w:szCs w:val="22"/>
          <w:lang w:eastAsia="en-US"/>
        </w:rPr>
        <w:t xml:space="preserve">от </w:t>
      </w:r>
      <w:r w:rsidR="00977DFF">
        <w:rPr>
          <w:rFonts w:eastAsia="Calibri"/>
          <w:sz w:val="28"/>
          <w:szCs w:val="22"/>
          <w:lang w:eastAsia="en-US"/>
        </w:rPr>
        <w:t>30 сентября</w:t>
      </w:r>
      <w:r w:rsidRPr="00F10860">
        <w:rPr>
          <w:rFonts w:eastAsia="Calibri"/>
          <w:sz w:val="28"/>
          <w:szCs w:val="22"/>
          <w:lang w:eastAsia="en-US"/>
        </w:rPr>
        <w:t>.2024г. №</w:t>
      </w:r>
      <w:r w:rsidR="00977DFF">
        <w:rPr>
          <w:rFonts w:eastAsia="Calibri"/>
          <w:sz w:val="28"/>
          <w:szCs w:val="22"/>
          <w:lang w:eastAsia="en-US"/>
        </w:rPr>
        <w:t>12</w:t>
      </w:r>
      <w:r w:rsidRPr="00F10860">
        <w:rPr>
          <w:rFonts w:eastAsia="Calibri"/>
          <w:sz w:val="28"/>
          <w:szCs w:val="22"/>
          <w:lang w:eastAsia="en-US"/>
        </w:rPr>
        <w:t xml:space="preserve"> </w:t>
      </w:r>
    </w:p>
    <w:p w:rsidR="00F10860" w:rsidRPr="00F10860" w:rsidRDefault="00F10860" w:rsidP="00F10860">
      <w:pPr>
        <w:tabs>
          <w:tab w:val="left" w:pos="1524"/>
        </w:tabs>
        <w:rPr>
          <w:rFonts w:eastAsia="Calibri"/>
          <w:sz w:val="28"/>
          <w:szCs w:val="22"/>
          <w:lang w:eastAsia="en-US"/>
        </w:rPr>
      </w:pPr>
    </w:p>
    <w:p w:rsidR="00F10860" w:rsidRPr="00F10860" w:rsidRDefault="00F10860" w:rsidP="00F10860">
      <w:pPr>
        <w:tabs>
          <w:tab w:val="left" w:pos="1524"/>
        </w:tabs>
        <w:jc w:val="center"/>
        <w:rPr>
          <w:rFonts w:eastAsia="Calibri"/>
          <w:b/>
          <w:sz w:val="28"/>
          <w:szCs w:val="22"/>
          <w:lang w:eastAsia="en-US"/>
        </w:rPr>
      </w:pPr>
      <w:r w:rsidRPr="00F10860">
        <w:rPr>
          <w:rFonts w:eastAsia="Calibri"/>
          <w:b/>
          <w:sz w:val="28"/>
          <w:szCs w:val="22"/>
          <w:lang w:eastAsia="en-US"/>
        </w:rPr>
        <w:t xml:space="preserve">Муниципальная программа «Развитие и поддержка субъектов малого и среднего предпринимательства в </w:t>
      </w:r>
      <w:r w:rsidR="00534221">
        <w:rPr>
          <w:rFonts w:eastAsia="Calibri"/>
          <w:b/>
          <w:sz w:val="28"/>
          <w:szCs w:val="22"/>
          <w:lang w:eastAsia="en-US"/>
        </w:rPr>
        <w:t>Большовском</w:t>
      </w:r>
      <w:r w:rsidRPr="00F10860">
        <w:rPr>
          <w:rFonts w:eastAsia="Calibri"/>
          <w:b/>
          <w:sz w:val="28"/>
          <w:szCs w:val="22"/>
          <w:lang w:eastAsia="en-US"/>
        </w:rPr>
        <w:t xml:space="preserve">  сельском поселении на 2024-2026 годы»</w:t>
      </w:r>
    </w:p>
    <w:p w:rsidR="00F10860" w:rsidRPr="00F10860" w:rsidRDefault="00F10860" w:rsidP="00F10860">
      <w:pPr>
        <w:tabs>
          <w:tab w:val="left" w:pos="1524"/>
        </w:tabs>
        <w:jc w:val="center"/>
        <w:rPr>
          <w:rFonts w:eastAsia="Calibri"/>
          <w:b/>
          <w:sz w:val="28"/>
          <w:szCs w:val="22"/>
          <w:lang w:eastAsia="en-US"/>
        </w:rPr>
      </w:pPr>
    </w:p>
    <w:p w:rsidR="00F10860" w:rsidRPr="00F10860" w:rsidRDefault="00F10860" w:rsidP="00F10860">
      <w:pPr>
        <w:tabs>
          <w:tab w:val="left" w:pos="1524"/>
        </w:tabs>
        <w:jc w:val="center"/>
        <w:rPr>
          <w:rFonts w:eastAsia="Calibri"/>
          <w:sz w:val="28"/>
          <w:szCs w:val="22"/>
          <w:lang w:eastAsia="en-US"/>
        </w:rPr>
      </w:pPr>
      <w:r w:rsidRPr="00F10860">
        <w:rPr>
          <w:rFonts w:eastAsia="Calibri"/>
          <w:sz w:val="28"/>
          <w:szCs w:val="22"/>
          <w:lang w:eastAsia="en-US"/>
        </w:rPr>
        <w:t>ПАСПОРТ МУНИЦИПАЛЬНОЙ ПРОГРАММЫ</w:t>
      </w:r>
    </w:p>
    <w:p w:rsidR="00F10860" w:rsidRPr="00F10860" w:rsidRDefault="00F10860" w:rsidP="00F10860">
      <w:pPr>
        <w:tabs>
          <w:tab w:val="left" w:pos="1524"/>
        </w:tabs>
        <w:jc w:val="center"/>
        <w:rPr>
          <w:rFonts w:eastAsia="Calibri"/>
          <w:sz w:val="28"/>
          <w:szCs w:val="22"/>
          <w:lang w:eastAsia="en-US"/>
        </w:rPr>
      </w:pPr>
      <w:r w:rsidRPr="00F10860">
        <w:rPr>
          <w:rFonts w:eastAsia="Calibri"/>
          <w:sz w:val="28"/>
          <w:szCs w:val="22"/>
          <w:lang w:eastAsia="en-US"/>
        </w:rPr>
        <w:t xml:space="preserve">«Развитие и поддержка субъектов малого и среднего предпринимательства в </w:t>
      </w:r>
      <w:r w:rsidR="00534221">
        <w:rPr>
          <w:rFonts w:eastAsia="Calibri"/>
          <w:sz w:val="28"/>
          <w:szCs w:val="22"/>
          <w:lang w:eastAsia="en-US"/>
        </w:rPr>
        <w:t>Большовском</w:t>
      </w:r>
      <w:r w:rsidRPr="00F10860">
        <w:rPr>
          <w:rFonts w:eastAsia="Calibri"/>
          <w:sz w:val="28"/>
          <w:szCs w:val="22"/>
          <w:lang w:eastAsia="en-US"/>
        </w:rPr>
        <w:t xml:space="preserve"> сельском поселении на 2024-2026 годы»</w:t>
      </w:r>
    </w:p>
    <w:tbl>
      <w:tblPr>
        <w:tblStyle w:val="13"/>
        <w:tblW w:w="0" w:type="auto"/>
        <w:tblLook w:val="04A0" w:firstRow="1" w:lastRow="0" w:firstColumn="1" w:lastColumn="0" w:noHBand="0" w:noVBand="1"/>
      </w:tblPr>
      <w:tblGrid>
        <w:gridCol w:w="3652"/>
        <w:gridCol w:w="5918"/>
      </w:tblGrid>
      <w:tr w:rsidR="00F10860" w:rsidRPr="00F10860" w:rsidTr="00F10860">
        <w:tc>
          <w:tcPr>
            <w:tcW w:w="3652" w:type="dxa"/>
            <w:tcBorders>
              <w:top w:val="single" w:sz="4" w:space="0" w:color="auto"/>
              <w:left w:val="single" w:sz="4" w:space="0" w:color="auto"/>
              <w:bottom w:val="single" w:sz="4" w:space="0" w:color="auto"/>
              <w:right w:val="single" w:sz="4" w:space="0" w:color="auto"/>
            </w:tcBorders>
            <w:hideMark/>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Полное наименование</w:t>
            </w:r>
          </w:p>
        </w:tc>
        <w:tc>
          <w:tcPr>
            <w:tcW w:w="5919"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«Развитие и поддержка субъектов малого и среднего предпринимательства в </w:t>
            </w:r>
            <w:r w:rsidR="00534221" w:rsidRPr="00C81CE1">
              <w:rPr>
                <w:rFonts w:ascii="Times New Roman" w:hAnsi="Times New Roman"/>
                <w:sz w:val="28"/>
                <w:szCs w:val="22"/>
              </w:rPr>
              <w:t>Большовском</w:t>
            </w:r>
            <w:r w:rsidRPr="00F10860">
              <w:rPr>
                <w:rFonts w:ascii="Times New Roman" w:hAnsi="Times New Roman"/>
                <w:sz w:val="28"/>
                <w:szCs w:val="22"/>
              </w:rPr>
              <w:t xml:space="preserve"> сельском поселении на 2024-2026 годы» (далее – Программа)</w:t>
            </w:r>
          </w:p>
          <w:p w:rsidR="00F10860" w:rsidRPr="00F10860" w:rsidRDefault="00F10860" w:rsidP="00F10860">
            <w:pPr>
              <w:tabs>
                <w:tab w:val="left" w:pos="1524"/>
              </w:tabs>
              <w:rPr>
                <w:rFonts w:ascii="Times New Roman" w:hAnsi="Times New Roman"/>
                <w:sz w:val="28"/>
                <w:szCs w:val="22"/>
              </w:rPr>
            </w:pPr>
          </w:p>
        </w:tc>
      </w:tr>
      <w:tr w:rsidR="00F10860" w:rsidRPr="00F10860" w:rsidTr="00F10860">
        <w:tc>
          <w:tcPr>
            <w:tcW w:w="3652"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Ответственный исполнитель муниципальной программы</w:t>
            </w:r>
          </w:p>
          <w:p w:rsidR="00F10860" w:rsidRPr="00F10860" w:rsidRDefault="00F10860" w:rsidP="00F10860">
            <w:pPr>
              <w:tabs>
                <w:tab w:val="left" w:pos="1524"/>
              </w:tabs>
              <w:rPr>
                <w:rFonts w:ascii="Times New Roman" w:hAnsi="Times New Roman"/>
                <w:sz w:val="28"/>
                <w:szCs w:val="22"/>
              </w:rPr>
            </w:pPr>
          </w:p>
        </w:tc>
        <w:tc>
          <w:tcPr>
            <w:tcW w:w="5919"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Администрация </w:t>
            </w:r>
            <w:r w:rsidRPr="00C81CE1">
              <w:rPr>
                <w:rFonts w:ascii="Times New Roman" w:hAnsi="Times New Roman"/>
                <w:sz w:val="28"/>
                <w:szCs w:val="22"/>
              </w:rPr>
              <w:t>Большовского</w:t>
            </w:r>
            <w:r w:rsidRPr="00F10860">
              <w:rPr>
                <w:rFonts w:ascii="Times New Roman" w:hAnsi="Times New Roman"/>
                <w:sz w:val="28"/>
                <w:szCs w:val="22"/>
              </w:rPr>
              <w:t xml:space="preserve"> сельского</w:t>
            </w:r>
          </w:p>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поселения муниципального района «Красненский район» Белгородской области</w:t>
            </w:r>
          </w:p>
          <w:p w:rsidR="00F10860" w:rsidRPr="00F10860" w:rsidRDefault="00F10860" w:rsidP="00F10860">
            <w:pPr>
              <w:tabs>
                <w:tab w:val="left" w:pos="1524"/>
              </w:tabs>
              <w:rPr>
                <w:rFonts w:ascii="Times New Roman" w:hAnsi="Times New Roman"/>
                <w:sz w:val="28"/>
                <w:szCs w:val="22"/>
              </w:rPr>
            </w:pPr>
          </w:p>
        </w:tc>
      </w:tr>
      <w:tr w:rsidR="00F10860" w:rsidRPr="00F10860" w:rsidTr="00F10860">
        <w:tc>
          <w:tcPr>
            <w:tcW w:w="3652"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Соисполнители муниципальной программы</w:t>
            </w:r>
          </w:p>
          <w:p w:rsidR="00F10860" w:rsidRPr="00F10860" w:rsidRDefault="00F10860" w:rsidP="00F10860">
            <w:pPr>
              <w:tabs>
                <w:tab w:val="left" w:pos="1524"/>
              </w:tabs>
              <w:rPr>
                <w:rFonts w:ascii="Times New Roman" w:hAnsi="Times New Roman"/>
                <w:sz w:val="28"/>
                <w:szCs w:val="22"/>
              </w:rPr>
            </w:pPr>
          </w:p>
        </w:tc>
        <w:tc>
          <w:tcPr>
            <w:tcW w:w="5919"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Организации, образующие инфраструктуру поддержки субъектов малого и среднего предпринимательства, юридические и физические лица – предприниматели </w:t>
            </w:r>
            <w:r w:rsidRPr="00C81CE1">
              <w:rPr>
                <w:rFonts w:ascii="Times New Roman" w:hAnsi="Times New Roman"/>
                <w:sz w:val="28"/>
                <w:szCs w:val="22"/>
              </w:rPr>
              <w:t>Большовского</w:t>
            </w:r>
            <w:r w:rsidRPr="00F10860">
              <w:rPr>
                <w:rFonts w:ascii="Times New Roman" w:hAnsi="Times New Roman"/>
                <w:sz w:val="28"/>
                <w:szCs w:val="22"/>
              </w:rPr>
              <w:t xml:space="preserve"> сельского поселения</w:t>
            </w:r>
          </w:p>
          <w:p w:rsidR="00F10860" w:rsidRPr="00F10860" w:rsidRDefault="00F10860" w:rsidP="00F10860">
            <w:pPr>
              <w:tabs>
                <w:tab w:val="left" w:pos="1524"/>
              </w:tabs>
              <w:rPr>
                <w:rFonts w:ascii="Times New Roman" w:hAnsi="Times New Roman"/>
                <w:sz w:val="28"/>
                <w:szCs w:val="22"/>
              </w:rPr>
            </w:pPr>
          </w:p>
        </w:tc>
      </w:tr>
      <w:tr w:rsidR="00F10860" w:rsidRPr="00F10860" w:rsidTr="00F10860">
        <w:tc>
          <w:tcPr>
            <w:tcW w:w="3652"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Участники муниципальной программы</w:t>
            </w:r>
          </w:p>
          <w:p w:rsidR="00F10860" w:rsidRPr="00F10860" w:rsidRDefault="00F10860" w:rsidP="00F10860">
            <w:pPr>
              <w:tabs>
                <w:tab w:val="left" w:pos="1524"/>
              </w:tabs>
              <w:rPr>
                <w:rFonts w:ascii="Times New Roman" w:hAnsi="Times New Roman"/>
                <w:sz w:val="28"/>
                <w:szCs w:val="22"/>
              </w:rPr>
            </w:pPr>
          </w:p>
        </w:tc>
        <w:tc>
          <w:tcPr>
            <w:tcW w:w="5919"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Администрация </w:t>
            </w:r>
            <w:r w:rsidRPr="00C81CE1">
              <w:rPr>
                <w:rFonts w:ascii="Times New Roman" w:hAnsi="Times New Roman"/>
                <w:sz w:val="28"/>
                <w:szCs w:val="22"/>
              </w:rPr>
              <w:t>Большовского</w:t>
            </w:r>
            <w:r w:rsidRPr="00F10860">
              <w:rPr>
                <w:rFonts w:ascii="Times New Roman" w:hAnsi="Times New Roman"/>
                <w:sz w:val="28"/>
                <w:szCs w:val="22"/>
              </w:rPr>
              <w:t xml:space="preserve"> сельского поселения, организации, образующие инфраструктуру поддержки субъектов малого и среднего предпринимательства, юридические и физические лица – предприниматели </w:t>
            </w:r>
            <w:r w:rsidRPr="00C81CE1">
              <w:rPr>
                <w:rFonts w:ascii="Times New Roman" w:hAnsi="Times New Roman"/>
                <w:sz w:val="28"/>
                <w:szCs w:val="22"/>
              </w:rPr>
              <w:t>Большовского</w:t>
            </w:r>
            <w:r w:rsidRPr="00F10860">
              <w:rPr>
                <w:rFonts w:ascii="Times New Roman" w:hAnsi="Times New Roman"/>
                <w:sz w:val="28"/>
                <w:szCs w:val="22"/>
              </w:rPr>
              <w:t xml:space="preserve"> сельского поселения</w:t>
            </w:r>
          </w:p>
          <w:p w:rsidR="00F10860" w:rsidRPr="00F10860" w:rsidRDefault="00F10860" w:rsidP="00F10860">
            <w:pPr>
              <w:tabs>
                <w:tab w:val="left" w:pos="1524"/>
              </w:tabs>
              <w:rPr>
                <w:rFonts w:ascii="Times New Roman" w:hAnsi="Times New Roman"/>
                <w:sz w:val="28"/>
                <w:szCs w:val="22"/>
              </w:rPr>
            </w:pPr>
          </w:p>
        </w:tc>
      </w:tr>
      <w:tr w:rsidR="00F10860" w:rsidRPr="00F10860" w:rsidTr="00F10860">
        <w:tc>
          <w:tcPr>
            <w:tcW w:w="3652"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Подпрограммы муниципальной программы</w:t>
            </w:r>
          </w:p>
          <w:p w:rsidR="00F10860" w:rsidRPr="00F10860" w:rsidRDefault="00F10860" w:rsidP="00F10860">
            <w:pPr>
              <w:tabs>
                <w:tab w:val="left" w:pos="1524"/>
              </w:tabs>
              <w:rPr>
                <w:rFonts w:ascii="Times New Roman" w:hAnsi="Times New Roman"/>
                <w:sz w:val="28"/>
                <w:szCs w:val="22"/>
              </w:rPr>
            </w:pPr>
          </w:p>
        </w:tc>
        <w:tc>
          <w:tcPr>
            <w:tcW w:w="5919"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Не предусмотрены</w:t>
            </w:r>
          </w:p>
          <w:p w:rsidR="00F10860" w:rsidRPr="00F10860" w:rsidRDefault="00F10860" w:rsidP="00F10860">
            <w:pPr>
              <w:tabs>
                <w:tab w:val="left" w:pos="1524"/>
              </w:tabs>
              <w:rPr>
                <w:rFonts w:ascii="Times New Roman" w:hAnsi="Times New Roman"/>
                <w:sz w:val="28"/>
                <w:szCs w:val="22"/>
              </w:rPr>
            </w:pPr>
          </w:p>
        </w:tc>
      </w:tr>
      <w:tr w:rsidR="00F10860" w:rsidRPr="00F10860" w:rsidTr="00F10860">
        <w:tc>
          <w:tcPr>
            <w:tcW w:w="3652"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Ведомственные целевые программы</w:t>
            </w:r>
          </w:p>
          <w:p w:rsidR="00F10860" w:rsidRPr="00F10860" w:rsidRDefault="00F10860" w:rsidP="00F10860">
            <w:pPr>
              <w:tabs>
                <w:tab w:val="left" w:pos="1524"/>
              </w:tabs>
              <w:rPr>
                <w:rFonts w:ascii="Times New Roman" w:hAnsi="Times New Roman"/>
                <w:sz w:val="28"/>
                <w:szCs w:val="22"/>
              </w:rPr>
            </w:pPr>
          </w:p>
        </w:tc>
        <w:tc>
          <w:tcPr>
            <w:tcW w:w="5919"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Не предусмотрены</w:t>
            </w:r>
          </w:p>
          <w:p w:rsidR="00F10860" w:rsidRPr="00F10860" w:rsidRDefault="00F10860" w:rsidP="00F10860">
            <w:pPr>
              <w:tabs>
                <w:tab w:val="left" w:pos="1524"/>
              </w:tabs>
              <w:rPr>
                <w:rFonts w:ascii="Times New Roman" w:hAnsi="Times New Roman"/>
                <w:sz w:val="28"/>
                <w:szCs w:val="22"/>
              </w:rPr>
            </w:pPr>
          </w:p>
        </w:tc>
      </w:tr>
      <w:tr w:rsidR="00F10860" w:rsidRPr="00F10860" w:rsidTr="00F10860">
        <w:tc>
          <w:tcPr>
            <w:tcW w:w="3652"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Цели муниципальной программы</w:t>
            </w:r>
          </w:p>
          <w:p w:rsidR="00F10860" w:rsidRPr="00F10860" w:rsidRDefault="00F10860" w:rsidP="00F10860">
            <w:pPr>
              <w:tabs>
                <w:tab w:val="left" w:pos="1524"/>
              </w:tabs>
              <w:rPr>
                <w:rFonts w:ascii="Times New Roman" w:hAnsi="Times New Roman"/>
                <w:sz w:val="28"/>
                <w:szCs w:val="22"/>
              </w:rPr>
            </w:pPr>
          </w:p>
        </w:tc>
        <w:tc>
          <w:tcPr>
            <w:tcW w:w="5919"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Создание на территории </w:t>
            </w:r>
            <w:r w:rsidRPr="00C81CE1">
              <w:rPr>
                <w:rFonts w:ascii="Times New Roman" w:hAnsi="Times New Roman"/>
                <w:sz w:val="28"/>
                <w:szCs w:val="22"/>
              </w:rPr>
              <w:t>Большовского</w:t>
            </w:r>
            <w:r w:rsidRPr="00F10860">
              <w:rPr>
                <w:rFonts w:ascii="Times New Roman" w:hAnsi="Times New Roman"/>
                <w:sz w:val="28"/>
                <w:szCs w:val="22"/>
              </w:rPr>
              <w:t xml:space="preserve">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w:t>
            </w:r>
          </w:p>
          <w:p w:rsidR="00F10860" w:rsidRPr="00F10860" w:rsidRDefault="00F10860" w:rsidP="00F10860">
            <w:pPr>
              <w:tabs>
                <w:tab w:val="left" w:pos="1524"/>
              </w:tabs>
              <w:rPr>
                <w:rFonts w:ascii="Times New Roman" w:hAnsi="Times New Roman"/>
                <w:sz w:val="28"/>
                <w:szCs w:val="22"/>
              </w:rPr>
            </w:pPr>
          </w:p>
        </w:tc>
      </w:tr>
      <w:tr w:rsidR="00F10860" w:rsidRPr="00F10860" w:rsidTr="00F10860">
        <w:tc>
          <w:tcPr>
            <w:tcW w:w="3652"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lastRenderedPageBreak/>
              <w:t>Задачи муниципальной программы</w:t>
            </w:r>
          </w:p>
          <w:p w:rsidR="00F10860" w:rsidRPr="00F10860" w:rsidRDefault="00F10860" w:rsidP="00F10860">
            <w:pPr>
              <w:tabs>
                <w:tab w:val="left" w:pos="1524"/>
              </w:tabs>
              <w:rPr>
                <w:rFonts w:ascii="Times New Roman" w:hAnsi="Times New Roman"/>
                <w:sz w:val="28"/>
                <w:szCs w:val="22"/>
              </w:rPr>
            </w:pPr>
          </w:p>
        </w:tc>
        <w:tc>
          <w:tcPr>
            <w:tcW w:w="5919"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1. Создание правовых, экономических и организационных условий для устойчивой деятельности субъектов малого и среднего предпринимательства. </w:t>
            </w:r>
          </w:p>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2. Развитие инфраструктуры поддержки предпринимательства с предоставлением адресной методической, информационной, консультативной поддержки. </w:t>
            </w:r>
          </w:p>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3. Устранение административных барьеров, препятствующих развитию субъекта малого и среднего бизнеса. </w:t>
            </w:r>
          </w:p>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4. Совершенствование методов и механизмов финансовой поддержки субъектов малого и среднего предпринимательства. </w:t>
            </w:r>
          </w:p>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5. Повышение деловой и инвестиционной активности предприятий субъектов малого и среднего бизнеса. </w:t>
            </w:r>
          </w:p>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6. Создание условий для увеличения занятости населения. </w:t>
            </w:r>
          </w:p>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7. Привлечение представителей субъектов малого и среднего бизнеса, ведущих деятельность в приоритетных направлениях социального развития. </w:t>
            </w:r>
          </w:p>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8. Привлечение субъектов малого и среднего предпринимательства для выполнения муниципального заказа.</w:t>
            </w:r>
          </w:p>
          <w:p w:rsidR="00F10860" w:rsidRPr="00F10860" w:rsidRDefault="00F10860" w:rsidP="00F10860">
            <w:pPr>
              <w:tabs>
                <w:tab w:val="left" w:pos="1524"/>
              </w:tabs>
              <w:rPr>
                <w:rFonts w:ascii="Times New Roman" w:hAnsi="Times New Roman"/>
                <w:sz w:val="28"/>
                <w:szCs w:val="22"/>
              </w:rPr>
            </w:pPr>
          </w:p>
        </w:tc>
      </w:tr>
      <w:tr w:rsidR="00F10860" w:rsidRPr="00F10860" w:rsidTr="00F10860">
        <w:tc>
          <w:tcPr>
            <w:tcW w:w="3652"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Этапы и сроки реализации муниципальной программы</w:t>
            </w:r>
          </w:p>
          <w:p w:rsidR="00F10860" w:rsidRPr="00F10860" w:rsidRDefault="00F10860" w:rsidP="00F10860">
            <w:pPr>
              <w:tabs>
                <w:tab w:val="left" w:pos="1524"/>
              </w:tabs>
              <w:rPr>
                <w:rFonts w:ascii="Times New Roman" w:hAnsi="Times New Roman"/>
                <w:sz w:val="28"/>
                <w:szCs w:val="22"/>
              </w:rPr>
            </w:pPr>
          </w:p>
        </w:tc>
        <w:tc>
          <w:tcPr>
            <w:tcW w:w="5919"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2024-2026 годы</w:t>
            </w:r>
          </w:p>
          <w:p w:rsidR="00F10860" w:rsidRPr="00F10860" w:rsidRDefault="00F10860" w:rsidP="00F10860">
            <w:pPr>
              <w:tabs>
                <w:tab w:val="left" w:pos="1524"/>
              </w:tabs>
              <w:rPr>
                <w:rFonts w:ascii="Times New Roman" w:hAnsi="Times New Roman"/>
                <w:sz w:val="28"/>
                <w:szCs w:val="22"/>
              </w:rPr>
            </w:pPr>
          </w:p>
        </w:tc>
      </w:tr>
      <w:tr w:rsidR="00F10860" w:rsidRPr="00F10860" w:rsidTr="00F10860">
        <w:tc>
          <w:tcPr>
            <w:tcW w:w="3652"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Объемы и источники финансирования Программы </w:t>
            </w:r>
          </w:p>
          <w:p w:rsidR="00F10860" w:rsidRPr="00F10860" w:rsidRDefault="00F10860" w:rsidP="00F10860">
            <w:pPr>
              <w:tabs>
                <w:tab w:val="left" w:pos="1524"/>
              </w:tabs>
              <w:rPr>
                <w:rFonts w:ascii="Times New Roman" w:hAnsi="Times New Roman"/>
                <w:sz w:val="28"/>
                <w:szCs w:val="22"/>
              </w:rPr>
            </w:pPr>
          </w:p>
        </w:tc>
        <w:tc>
          <w:tcPr>
            <w:tcW w:w="5919"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Не предусмотрены</w:t>
            </w:r>
          </w:p>
          <w:p w:rsidR="00F10860" w:rsidRPr="00F10860" w:rsidRDefault="00F10860" w:rsidP="00F10860">
            <w:pPr>
              <w:tabs>
                <w:tab w:val="left" w:pos="1524"/>
              </w:tabs>
              <w:rPr>
                <w:rFonts w:ascii="Times New Roman" w:hAnsi="Times New Roman"/>
                <w:sz w:val="28"/>
                <w:szCs w:val="22"/>
              </w:rPr>
            </w:pPr>
          </w:p>
        </w:tc>
      </w:tr>
      <w:tr w:rsidR="00F10860" w:rsidRPr="00F10860" w:rsidTr="00F10860">
        <w:tc>
          <w:tcPr>
            <w:tcW w:w="3652"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proofErr w:type="gramStart"/>
            <w:r w:rsidRPr="00F10860">
              <w:rPr>
                <w:rFonts w:ascii="Times New Roman" w:hAnsi="Times New Roman"/>
                <w:sz w:val="28"/>
                <w:szCs w:val="22"/>
              </w:rPr>
              <w:t>Контроль за</w:t>
            </w:r>
            <w:proofErr w:type="gramEnd"/>
            <w:r w:rsidRPr="00F10860">
              <w:rPr>
                <w:rFonts w:ascii="Times New Roman" w:hAnsi="Times New Roman"/>
                <w:sz w:val="28"/>
                <w:szCs w:val="22"/>
              </w:rPr>
              <w:t xml:space="preserve"> выполнением программы</w:t>
            </w:r>
          </w:p>
          <w:p w:rsidR="00F10860" w:rsidRPr="00F10860" w:rsidRDefault="00F10860" w:rsidP="00F10860">
            <w:pPr>
              <w:tabs>
                <w:tab w:val="left" w:pos="1524"/>
              </w:tabs>
              <w:rPr>
                <w:rFonts w:ascii="Times New Roman" w:hAnsi="Times New Roman"/>
                <w:sz w:val="28"/>
                <w:szCs w:val="22"/>
              </w:rPr>
            </w:pPr>
          </w:p>
        </w:tc>
        <w:tc>
          <w:tcPr>
            <w:tcW w:w="5919"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Контролирующие органы в соответствии с действующим законодательством </w:t>
            </w:r>
          </w:p>
          <w:p w:rsidR="00F10860" w:rsidRPr="00F10860" w:rsidRDefault="00F10860" w:rsidP="00F10860">
            <w:pPr>
              <w:tabs>
                <w:tab w:val="left" w:pos="1524"/>
              </w:tabs>
              <w:rPr>
                <w:rFonts w:ascii="Times New Roman" w:hAnsi="Times New Roman"/>
                <w:sz w:val="28"/>
                <w:szCs w:val="22"/>
              </w:rPr>
            </w:pPr>
          </w:p>
        </w:tc>
      </w:tr>
      <w:tr w:rsidR="00F10860" w:rsidRPr="00F10860" w:rsidTr="00F10860">
        <w:tc>
          <w:tcPr>
            <w:tcW w:w="3652"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Ожидаемые результаты реализации муниципальной программы</w:t>
            </w:r>
          </w:p>
          <w:p w:rsidR="00F10860" w:rsidRPr="00F10860" w:rsidRDefault="00F10860" w:rsidP="00F10860">
            <w:pPr>
              <w:tabs>
                <w:tab w:val="left" w:pos="1524"/>
              </w:tabs>
              <w:rPr>
                <w:rFonts w:ascii="Times New Roman" w:hAnsi="Times New Roman"/>
                <w:sz w:val="28"/>
                <w:szCs w:val="22"/>
              </w:rPr>
            </w:pPr>
          </w:p>
        </w:tc>
        <w:tc>
          <w:tcPr>
            <w:tcW w:w="5919" w:type="dxa"/>
            <w:tcBorders>
              <w:top w:val="single" w:sz="4" w:space="0" w:color="auto"/>
              <w:left w:val="single" w:sz="4" w:space="0" w:color="auto"/>
              <w:bottom w:val="single" w:sz="4" w:space="0" w:color="auto"/>
              <w:right w:val="single" w:sz="4" w:space="0" w:color="auto"/>
            </w:tcBorders>
          </w:tcPr>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1. Увеличение количества вновь создаваемых и сохранение действующих субъектов малого и среднего предпринимательства. </w:t>
            </w:r>
          </w:p>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2. Увеличение количества рабочих мест. </w:t>
            </w:r>
          </w:p>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3. Увеличение объема товаров и услуг, производимых и реализуемых субъектами малого и среднего бизнеса. </w:t>
            </w:r>
          </w:p>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4. Повышение качества товаров и услуг, предоставляемых населению за счет усиления конкуренции. </w:t>
            </w:r>
          </w:p>
          <w:p w:rsidR="00F10860" w:rsidRPr="00F10860" w:rsidRDefault="00F10860" w:rsidP="00F10860">
            <w:pPr>
              <w:tabs>
                <w:tab w:val="left" w:pos="1524"/>
              </w:tabs>
              <w:rPr>
                <w:rFonts w:ascii="Times New Roman" w:hAnsi="Times New Roman"/>
                <w:sz w:val="28"/>
                <w:szCs w:val="22"/>
              </w:rPr>
            </w:pPr>
            <w:r w:rsidRPr="00F10860">
              <w:rPr>
                <w:rFonts w:ascii="Times New Roman" w:hAnsi="Times New Roman"/>
                <w:sz w:val="28"/>
                <w:szCs w:val="22"/>
              </w:rPr>
              <w:t xml:space="preserve">5. Увеличение представителей субъектов </w:t>
            </w:r>
            <w:r w:rsidRPr="00F10860">
              <w:rPr>
                <w:rFonts w:ascii="Times New Roman" w:hAnsi="Times New Roman"/>
                <w:sz w:val="28"/>
                <w:szCs w:val="22"/>
              </w:rPr>
              <w:lastRenderedPageBreak/>
              <w:t>малого и среднего бизнеса, ведущих деятельность в приоритетных направлениях социального развития.</w:t>
            </w:r>
          </w:p>
          <w:p w:rsidR="00F10860" w:rsidRPr="00F10860" w:rsidRDefault="00F10860" w:rsidP="00F10860">
            <w:pPr>
              <w:tabs>
                <w:tab w:val="left" w:pos="1524"/>
              </w:tabs>
              <w:rPr>
                <w:rFonts w:ascii="Times New Roman" w:hAnsi="Times New Roman"/>
                <w:sz w:val="28"/>
                <w:szCs w:val="22"/>
              </w:rPr>
            </w:pPr>
          </w:p>
        </w:tc>
      </w:tr>
    </w:tbl>
    <w:p w:rsidR="00F10860" w:rsidRPr="00F10860" w:rsidRDefault="00F10860" w:rsidP="00F10860">
      <w:pPr>
        <w:tabs>
          <w:tab w:val="left" w:pos="1524"/>
        </w:tabs>
        <w:jc w:val="center"/>
        <w:rPr>
          <w:rFonts w:eastAsia="Calibri"/>
          <w:sz w:val="28"/>
          <w:szCs w:val="22"/>
          <w:lang w:eastAsia="en-US"/>
        </w:rPr>
      </w:pPr>
    </w:p>
    <w:p w:rsidR="00F10860" w:rsidRPr="00F10860" w:rsidRDefault="00F10860" w:rsidP="00F10860">
      <w:pPr>
        <w:tabs>
          <w:tab w:val="left" w:pos="1524"/>
        </w:tabs>
        <w:jc w:val="center"/>
        <w:rPr>
          <w:rFonts w:eastAsia="Calibri"/>
          <w:sz w:val="28"/>
          <w:szCs w:val="22"/>
          <w:lang w:eastAsia="en-US"/>
        </w:rPr>
      </w:pPr>
      <w:r w:rsidRPr="00F10860">
        <w:rPr>
          <w:rFonts w:eastAsia="Calibri"/>
          <w:sz w:val="28"/>
          <w:szCs w:val="22"/>
          <w:lang w:eastAsia="en-US"/>
        </w:rPr>
        <w:t>1. СОДЕРЖАНИЕ ПРОБЛЕМЫ И НЕОБХОДИМОСТЬ ЕЕ РЕШЕНИЯ ПРОГРАММНЫМИ МЕТОДАМИ</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Предпринимательство сегодня - одна из неотъемлемых составляющих социально- экономического сектора </w:t>
      </w:r>
      <w:r>
        <w:rPr>
          <w:rFonts w:eastAsia="Calibri"/>
          <w:sz w:val="28"/>
          <w:szCs w:val="22"/>
          <w:lang w:eastAsia="en-US"/>
        </w:rPr>
        <w:t>Большовского</w:t>
      </w:r>
      <w:r w:rsidRPr="00F10860">
        <w:rPr>
          <w:rFonts w:eastAsia="Calibri"/>
          <w:sz w:val="28"/>
          <w:szCs w:val="22"/>
          <w:lang w:eastAsia="en-US"/>
        </w:rPr>
        <w:t xml:space="preserve"> сельского поселения муниципального района «Красненский район» Белгородской области. Субъекты малого и среднего предпринимательства присутствуют практически во всех отраслях производственной и непроизводственной сфер деятельности, поэтому развитие малого и среднего предпринимательства является стратегическим фактором, определяющим устойчивое развитие экономики. Особую роль малого и среднего предпринимательства в современных условиях определяют следующие факторы: - создание конкуренции на рынках товаров и услуг, заполнение рыночной ниши, не занятой крупным бизнесом; - создание новых рабочих мест, способствуя снижению уровня безработицы и социальной напряженности; - рост налоговых поступлений в бюджеты всех уровней.</w:t>
      </w:r>
    </w:p>
    <w:p w:rsidR="00F10860" w:rsidRPr="00F10860" w:rsidRDefault="00F10860" w:rsidP="00534221">
      <w:pPr>
        <w:tabs>
          <w:tab w:val="left" w:pos="1524"/>
        </w:tabs>
        <w:ind w:firstLine="709"/>
        <w:jc w:val="both"/>
        <w:rPr>
          <w:rFonts w:eastAsia="Calibri"/>
          <w:color w:val="FF0000"/>
          <w:sz w:val="28"/>
          <w:szCs w:val="22"/>
          <w:lang w:eastAsia="en-US"/>
        </w:rPr>
      </w:pPr>
      <w:r w:rsidRPr="00F10860">
        <w:rPr>
          <w:rFonts w:eastAsia="Calibri"/>
          <w:sz w:val="28"/>
          <w:szCs w:val="22"/>
          <w:lang w:eastAsia="en-US"/>
        </w:rPr>
        <w:t xml:space="preserve">Основные показатели, характеризующие состояние малого и среднего бизнеса, имеют устойчивую тенденцию количественного и качественного роста. Муниципальная программа «Развитие и поддержка субъектов малого и среднего предпринимательства в </w:t>
      </w:r>
      <w:r w:rsidR="00534221">
        <w:rPr>
          <w:rFonts w:eastAsia="Calibri"/>
          <w:sz w:val="28"/>
          <w:szCs w:val="22"/>
          <w:lang w:eastAsia="en-US"/>
        </w:rPr>
        <w:t>Большовском</w:t>
      </w:r>
      <w:r w:rsidRPr="00F10860">
        <w:rPr>
          <w:rFonts w:eastAsia="Calibri"/>
          <w:sz w:val="28"/>
          <w:szCs w:val="22"/>
          <w:lang w:eastAsia="en-US"/>
        </w:rPr>
        <w:t xml:space="preserve"> сельском поселении на 2024-2026 годы» представляет собой комплекс социально – экономических, организационных и других мероприятий, увязанных по ресурсам, исполнителям, срокам реализации и направленных на формирование благоприятных условий для развития и поддержки малого и среднего предпринимательства и  обеспечения занятости населения. При разработке Программы учитывались реализуемые на территории </w:t>
      </w:r>
      <w:r>
        <w:rPr>
          <w:rFonts w:eastAsia="Calibri"/>
          <w:sz w:val="28"/>
          <w:szCs w:val="22"/>
          <w:lang w:eastAsia="en-US"/>
        </w:rPr>
        <w:t>Большовского</w:t>
      </w:r>
      <w:r w:rsidRPr="00F10860">
        <w:rPr>
          <w:rFonts w:eastAsia="Calibri"/>
          <w:sz w:val="28"/>
          <w:szCs w:val="22"/>
          <w:lang w:eastAsia="en-US"/>
        </w:rPr>
        <w:t xml:space="preserve"> сельского поселения федеральные и муниципальные целевые программы, направленные на структурную перестройку экономики и оказывающие влияние на социально-трудовую сферу. Программа  направлена на создание благоприятного климата для развития малого и среднего предпринимательства, на социальную защиту групп населения, испытывающих трудности в поиске работы. Увеличение малых предприятий и предпринимателей способствует увеличению занятости трудоспособного населения в сфере малого предпринимательства. Отраслевая структура малого предпринимательства: 10% сфера торговли, 90 % - растениеводство. Настоящая Программа предполагает реализацию мероприятий по поддержке малого и среднего предпринимательства с учетом экономических возможностей и потребности общества. Правовым основанием для принятия данной Программы являются: Федеральный закон Российской Федерации от 24 июля 2007 года № 209-ФЗ «О развитии малого и среднего предпринимательства в Российской Федерации»</w:t>
      </w:r>
    </w:p>
    <w:p w:rsidR="00F10860" w:rsidRPr="00F10860" w:rsidRDefault="00F10860" w:rsidP="00534221">
      <w:pPr>
        <w:tabs>
          <w:tab w:val="left" w:pos="1524"/>
        </w:tabs>
        <w:ind w:firstLine="709"/>
        <w:jc w:val="both"/>
        <w:rPr>
          <w:rFonts w:eastAsia="Calibri"/>
          <w:color w:val="FF0000"/>
          <w:sz w:val="28"/>
          <w:szCs w:val="22"/>
          <w:lang w:eastAsia="en-US"/>
        </w:rPr>
      </w:pPr>
    </w:p>
    <w:p w:rsidR="00F10860" w:rsidRPr="00F10860" w:rsidRDefault="00F10860" w:rsidP="00534221">
      <w:pPr>
        <w:tabs>
          <w:tab w:val="left" w:pos="1524"/>
        </w:tabs>
        <w:ind w:firstLine="709"/>
        <w:jc w:val="center"/>
        <w:rPr>
          <w:rFonts w:eastAsia="Calibri"/>
          <w:sz w:val="28"/>
          <w:szCs w:val="22"/>
          <w:lang w:eastAsia="en-US"/>
        </w:rPr>
      </w:pPr>
      <w:r w:rsidRPr="00F10860">
        <w:rPr>
          <w:rFonts w:eastAsia="Calibri"/>
          <w:sz w:val="28"/>
          <w:szCs w:val="22"/>
          <w:lang w:eastAsia="en-US"/>
        </w:rPr>
        <w:t>2.ОСНОВНЫЕ ЦЕЛИ И ЗАДАЧИ ПРОГРАММЫ, СРОКИ РЕАЛИЗАЦИИ</w:t>
      </w:r>
    </w:p>
    <w:p w:rsidR="00F10860" w:rsidRPr="00F10860" w:rsidRDefault="00F10860" w:rsidP="00534221">
      <w:pPr>
        <w:tabs>
          <w:tab w:val="left" w:pos="1524"/>
        </w:tabs>
        <w:ind w:firstLine="709"/>
        <w:jc w:val="center"/>
        <w:rPr>
          <w:rFonts w:eastAsia="Calibri"/>
          <w:sz w:val="28"/>
          <w:szCs w:val="22"/>
          <w:lang w:eastAsia="en-US"/>
        </w:rPr>
      </w:pP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Основной целью Программы является создание экономических условий дальнейшего развития малого и среднего предпринимательства, обеспечивающих: - 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 - повышение темпов развития малого и среднего предпринимательства как одного из стратегических факторов социально - экономического развития района; - увеличение доли участия субъектов малого и среднего предпринимательства в формировании всех составляющих экономики района (производство товаров, выполнение работ, оказание услуг, налоги); - расширение сферы деятельности субъектов малого и среднего предпринимательства. Для достижения поставленной цели предусматривается решение следующих задач: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развитие механизмов финансовой поддержки субъектов малого предпринимательства;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увеличение доли участия субъектов малого и среднего предпринимательства в общем обороте хозяйствующих субъектов </w:t>
      </w:r>
      <w:r>
        <w:rPr>
          <w:rFonts w:eastAsia="Calibri"/>
          <w:sz w:val="28"/>
          <w:szCs w:val="22"/>
          <w:lang w:eastAsia="en-US"/>
        </w:rPr>
        <w:t>Большовского</w:t>
      </w:r>
      <w:r w:rsidRPr="00F10860">
        <w:rPr>
          <w:rFonts w:eastAsia="Calibri"/>
          <w:sz w:val="28"/>
          <w:szCs w:val="22"/>
          <w:lang w:eastAsia="en-US"/>
        </w:rPr>
        <w:t xml:space="preserve"> сельского поселения;</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проведение информационно-разъяснительной работы с субъектами малого и среднего предпринимательства </w:t>
      </w:r>
      <w:r>
        <w:rPr>
          <w:rFonts w:eastAsia="Calibri"/>
          <w:sz w:val="28"/>
          <w:szCs w:val="22"/>
          <w:lang w:eastAsia="en-US"/>
        </w:rPr>
        <w:t>Большовского</w:t>
      </w:r>
      <w:r w:rsidRPr="00F10860">
        <w:rPr>
          <w:rFonts w:eastAsia="Calibri"/>
          <w:sz w:val="28"/>
          <w:szCs w:val="22"/>
          <w:lang w:eastAsia="en-US"/>
        </w:rPr>
        <w:t xml:space="preserve"> сельского поселения.</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Задачи Программы определяются ее конечной целью и заключаются в создании благоприятной среды, способствующей активизации предпринимательской деятельности, созданию новых рабочих мест и повышению благосостояния вовлеченных в предпринимательство широких слоев населения. </w:t>
      </w:r>
    </w:p>
    <w:p w:rsidR="00F10860" w:rsidRPr="00F10860" w:rsidRDefault="00F10860" w:rsidP="00534221">
      <w:pPr>
        <w:tabs>
          <w:tab w:val="left" w:pos="1524"/>
        </w:tabs>
        <w:ind w:firstLine="709"/>
        <w:jc w:val="both"/>
        <w:rPr>
          <w:rFonts w:eastAsia="Calibri"/>
          <w:sz w:val="28"/>
          <w:szCs w:val="22"/>
          <w:lang w:eastAsia="en-US"/>
        </w:rPr>
      </w:pPr>
    </w:p>
    <w:p w:rsidR="00F10860" w:rsidRPr="00F10860" w:rsidRDefault="00F10860" w:rsidP="00534221">
      <w:pPr>
        <w:tabs>
          <w:tab w:val="left" w:pos="1524"/>
        </w:tabs>
        <w:ind w:firstLine="709"/>
        <w:jc w:val="center"/>
        <w:rPr>
          <w:rFonts w:eastAsia="Calibri"/>
          <w:sz w:val="28"/>
          <w:szCs w:val="22"/>
          <w:lang w:eastAsia="en-US"/>
        </w:rPr>
      </w:pPr>
      <w:r w:rsidRPr="00F10860">
        <w:rPr>
          <w:rFonts w:eastAsia="Calibri"/>
          <w:sz w:val="28"/>
          <w:szCs w:val="22"/>
          <w:lang w:eastAsia="en-US"/>
        </w:rPr>
        <w:t>3. СРОКИ И ЭТАПЫ РЕАЛИЗАЦИИ ПРОГРАММЫ</w:t>
      </w:r>
    </w:p>
    <w:p w:rsidR="00F10860" w:rsidRPr="00F10860" w:rsidRDefault="00F10860" w:rsidP="00534221">
      <w:pPr>
        <w:tabs>
          <w:tab w:val="left" w:pos="1524"/>
        </w:tabs>
        <w:ind w:firstLine="709"/>
        <w:jc w:val="both"/>
        <w:rPr>
          <w:rFonts w:eastAsia="Calibri"/>
          <w:sz w:val="28"/>
          <w:szCs w:val="22"/>
          <w:lang w:eastAsia="en-US"/>
        </w:rPr>
      </w:pP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Программа рассчитана на три года (2024 - 2026 годы), в течение которых основные усилия исполнителей будут направлены на осуществление мероприятий по следующим направлениям: - нормативно-правовое регулирование малого и среднего предпринимательства; - развитие механизмов финансовой поддержки малого и среднего предпринимательства; - создание системы информационного обеспечения субъектов малого и среднего предпринимательства. </w:t>
      </w:r>
    </w:p>
    <w:p w:rsidR="00F10860" w:rsidRPr="00F10860" w:rsidRDefault="00F10860" w:rsidP="00534221">
      <w:pPr>
        <w:tabs>
          <w:tab w:val="left" w:pos="1524"/>
        </w:tabs>
        <w:ind w:firstLine="709"/>
        <w:jc w:val="both"/>
        <w:rPr>
          <w:rFonts w:eastAsia="Calibri"/>
          <w:sz w:val="28"/>
          <w:szCs w:val="22"/>
          <w:lang w:eastAsia="en-US"/>
        </w:rPr>
      </w:pPr>
    </w:p>
    <w:p w:rsidR="00F10860" w:rsidRPr="00F10860" w:rsidRDefault="00F10860" w:rsidP="00534221">
      <w:pPr>
        <w:tabs>
          <w:tab w:val="left" w:pos="1524"/>
        </w:tabs>
        <w:ind w:firstLine="709"/>
        <w:jc w:val="center"/>
        <w:rPr>
          <w:rFonts w:eastAsia="Calibri"/>
          <w:sz w:val="28"/>
          <w:szCs w:val="22"/>
          <w:lang w:eastAsia="en-US"/>
        </w:rPr>
      </w:pPr>
      <w:r w:rsidRPr="00F10860">
        <w:rPr>
          <w:rFonts w:eastAsia="Calibri"/>
          <w:sz w:val="28"/>
          <w:szCs w:val="22"/>
          <w:lang w:eastAsia="en-US"/>
        </w:rPr>
        <w:t>4. РЕСУРСНОЕ ОБЕСПЕЧЕНИЕ ПРОГРАММЫ</w:t>
      </w:r>
    </w:p>
    <w:p w:rsidR="00F10860" w:rsidRPr="00F10860" w:rsidRDefault="00F10860" w:rsidP="00534221">
      <w:pPr>
        <w:tabs>
          <w:tab w:val="left" w:pos="1524"/>
        </w:tabs>
        <w:ind w:firstLine="709"/>
        <w:jc w:val="both"/>
        <w:rPr>
          <w:rFonts w:eastAsia="Calibri"/>
          <w:sz w:val="28"/>
          <w:szCs w:val="22"/>
          <w:lang w:eastAsia="en-US"/>
        </w:rPr>
      </w:pP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Финансирование мероприятий Программы по поддержке малого и среднего предпринимательства осуществляется в соответствии с федеральными законами, законами Белгородской области и иными правовыми, нормативными актами. Финансирование за счет средств бюджета </w:t>
      </w:r>
      <w:r>
        <w:rPr>
          <w:rFonts w:eastAsia="Calibri"/>
          <w:sz w:val="28"/>
          <w:szCs w:val="22"/>
          <w:lang w:eastAsia="en-US"/>
        </w:rPr>
        <w:t>Большовского</w:t>
      </w:r>
      <w:r w:rsidRPr="00F10860">
        <w:rPr>
          <w:rFonts w:eastAsia="Calibri"/>
          <w:sz w:val="28"/>
          <w:szCs w:val="22"/>
          <w:lang w:eastAsia="en-US"/>
        </w:rPr>
        <w:t xml:space="preserve"> сельского поселения не предусмотрено. В случае дополнения, изменения мероприятий Программы, объемы финансирования подлежат корректировке. При изменении объемов финансирования в процессе </w:t>
      </w:r>
      <w:r w:rsidRPr="00F10860">
        <w:rPr>
          <w:rFonts w:eastAsia="Calibri"/>
          <w:sz w:val="28"/>
          <w:szCs w:val="22"/>
          <w:lang w:eastAsia="en-US"/>
        </w:rPr>
        <w:lastRenderedPageBreak/>
        <w:t xml:space="preserve">выполнения Программы мероприятия и сроки их реализации подлежат уточнению. </w:t>
      </w:r>
    </w:p>
    <w:p w:rsidR="00F10860" w:rsidRPr="00F10860" w:rsidRDefault="00F10860" w:rsidP="00534221">
      <w:pPr>
        <w:tabs>
          <w:tab w:val="left" w:pos="1524"/>
        </w:tabs>
        <w:ind w:firstLine="709"/>
        <w:jc w:val="both"/>
        <w:rPr>
          <w:rFonts w:eastAsia="Calibri"/>
          <w:sz w:val="28"/>
          <w:szCs w:val="22"/>
          <w:lang w:eastAsia="en-US"/>
        </w:rPr>
      </w:pPr>
    </w:p>
    <w:p w:rsidR="00F10860" w:rsidRPr="00F10860" w:rsidRDefault="00F10860" w:rsidP="00534221">
      <w:pPr>
        <w:tabs>
          <w:tab w:val="left" w:pos="1524"/>
        </w:tabs>
        <w:ind w:firstLine="709"/>
        <w:jc w:val="center"/>
        <w:rPr>
          <w:rFonts w:eastAsia="Calibri"/>
          <w:sz w:val="28"/>
          <w:szCs w:val="22"/>
          <w:lang w:eastAsia="en-US"/>
        </w:rPr>
      </w:pPr>
      <w:r w:rsidRPr="00F10860">
        <w:rPr>
          <w:rFonts w:eastAsia="Calibri"/>
          <w:sz w:val="28"/>
          <w:szCs w:val="22"/>
          <w:lang w:eastAsia="en-US"/>
        </w:rPr>
        <w:t>5. МЕХАНИЗМ РЕАЛИЗАЦИИ ПРОГРАММЫ</w:t>
      </w:r>
    </w:p>
    <w:p w:rsidR="00F10860" w:rsidRPr="00F10860" w:rsidRDefault="00F10860" w:rsidP="00534221">
      <w:pPr>
        <w:tabs>
          <w:tab w:val="left" w:pos="1524"/>
        </w:tabs>
        <w:ind w:firstLine="709"/>
        <w:jc w:val="center"/>
        <w:rPr>
          <w:rFonts w:eastAsia="Calibri"/>
          <w:sz w:val="28"/>
          <w:szCs w:val="22"/>
          <w:lang w:eastAsia="en-US"/>
        </w:rPr>
      </w:pPr>
    </w:p>
    <w:p w:rsidR="00F10860" w:rsidRPr="00F10860" w:rsidRDefault="00F10860" w:rsidP="00534221">
      <w:pPr>
        <w:tabs>
          <w:tab w:val="left" w:pos="1524"/>
        </w:tabs>
        <w:ind w:firstLine="709"/>
        <w:jc w:val="center"/>
        <w:rPr>
          <w:rFonts w:eastAsia="Calibri"/>
          <w:sz w:val="28"/>
          <w:szCs w:val="22"/>
          <w:lang w:eastAsia="en-US"/>
        </w:rPr>
      </w:pPr>
      <w:r w:rsidRPr="00F10860">
        <w:rPr>
          <w:rFonts w:eastAsia="Calibri"/>
          <w:sz w:val="28"/>
          <w:szCs w:val="22"/>
          <w:lang w:eastAsia="en-US"/>
        </w:rPr>
        <w:t>5.1. Общие положения</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Механизм реализации Программы предусматривает использование рычагов экономической, финансовой и бюджетной политики, в том числе:</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 привлечение собственных средств участников программы;</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 средств частных инвесторов;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кредитных ресурсов;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различных форм государственной поддержки.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Поддержка оказывается субъектам малого и среднего предпринимательства, соответствующим следующим требованиям: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организация зарегистрирована в установленном порядке и осуществляет свою деятельность на территории </w:t>
      </w:r>
      <w:r>
        <w:rPr>
          <w:rFonts w:eastAsia="Calibri"/>
          <w:sz w:val="28"/>
          <w:szCs w:val="22"/>
          <w:lang w:eastAsia="en-US"/>
        </w:rPr>
        <w:t>Большовского</w:t>
      </w:r>
      <w:r w:rsidRPr="00F10860">
        <w:rPr>
          <w:rFonts w:eastAsia="Calibri"/>
          <w:sz w:val="28"/>
          <w:szCs w:val="22"/>
          <w:lang w:eastAsia="en-US"/>
        </w:rPr>
        <w:t xml:space="preserve"> сельского поселения;</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 организация не находится в стадии приостановления деятельности, реорганизации, ликвидации или банкротства;</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организация не имеет просроченной задолженности по налогам, сборам и иным обязательным платежам, а также по начисленным, но неуплаченным штрафам и пеням в бюджеты всех уровней и во внебюджетные фонды. Оказание муниципальной поддержки производится с соблюдением требований Федерального закона от 26 июля 2006 года № 135-ФЗ «О защите конкуренции». Поддержка не может оказываться в отношении субъектов малого и среднего предпринимательства:</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 являющихся участниками соглашений о разделе продукции;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w:t>
      </w:r>
      <w:proofErr w:type="gramStart"/>
      <w:r w:rsidRPr="00F10860">
        <w:rPr>
          <w:rFonts w:eastAsia="Calibri"/>
          <w:sz w:val="28"/>
          <w:szCs w:val="22"/>
          <w:lang w:eastAsia="en-US"/>
        </w:rPr>
        <w:t>осуществляющих</w:t>
      </w:r>
      <w:proofErr w:type="gramEnd"/>
      <w:r w:rsidRPr="00F10860">
        <w:rPr>
          <w:rFonts w:eastAsia="Calibri"/>
          <w:sz w:val="28"/>
          <w:szCs w:val="22"/>
          <w:lang w:eastAsia="en-US"/>
        </w:rPr>
        <w:t xml:space="preserve"> предпринимательскую деятельность в сфере игорного бизнеса;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10860" w:rsidRPr="00F10860" w:rsidRDefault="00F10860" w:rsidP="00534221">
      <w:pPr>
        <w:tabs>
          <w:tab w:val="left" w:pos="1524"/>
        </w:tabs>
        <w:ind w:firstLine="709"/>
        <w:jc w:val="both"/>
        <w:rPr>
          <w:rFonts w:eastAsia="Calibri"/>
          <w:sz w:val="28"/>
          <w:szCs w:val="22"/>
          <w:lang w:eastAsia="en-US"/>
        </w:rPr>
      </w:pPr>
      <w:proofErr w:type="gramStart"/>
      <w:r w:rsidRPr="00F10860">
        <w:rPr>
          <w:rFonts w:eastAsia="Calibri"/>
          <w:sz w:val="28"/>
          <w:szCs w:val="22"/>
          <w:lang w:eastAsia="en-US"/>
        </w:rPr>
        <w:t>Контроль за</w:t>
      </w:r>
      <w:proofErr w:type="gramEnd"/>
      <w:r w:rsidRPr="00F10860">
        <w:rPr>
          <w:rFonts w:eastAsia="Calibri"/>
          <w:sz w:val="28"/>
          <w:szCs w:val="22"/>
          <w:lang w:eastAsia="en-US"/>
        </w:rPr>
        <w:t xml:space="preserve"> ходом реализации Программы осуществляют: контролирующие органы в соответствии с действующим законодательством, администрация </w:t>
      </w:r>
      <w:r>
        <w:rPr>
          <w:rFonts w:eastAsia="Calibri"/>
          <w:sz w:val="28"/>
          <w:szCs w:val="22"/>
          <w:lang w:eastAsia="en-US"/>
        </w:rPr>
        <w:t>Большовского</w:t>
      </w:r>
      <w:r w:rsidRPr="00F10860">
        <w:rPr>
          <w:rFonts w:eastAsia="Calibri"/>
          <w:sz w:val="28"/>
          <w:szCs w:val="22"/>
          <w:lang w:eastAsia="en-US"/>
        </w:rPr>
        <w:t xml:space="preserve"> сельского поселения, Земское собрание </w:t>
      </w:r>
      <w:r>
        <w:rPr>
          <w:rFonts w:eastAsia="Calibri"/>
          <w:sz w:val="28"/>
          <w:szCs w:val="22"/>
          <w:lang w:eastAsia="en-US"/>
        </w:rPr>
        <w:t>Большовского</w:t>
      </w:r>
      <w:r w:rsidRPr="00F10860">
        <w:rPr>
          <w:rFonts w:eastAsia="Calibri"/>
          <w:sz w:val="28"/>
          <w:szCs w:val="22"/>
          <w:lang w:eastAsia="en-US"/>
        </w:rPr>
        <w:t xml:space="preserve"> сельского поселения. </w:t>
      </w:r>
    </w:p>
    <w:p w:rsidR="00F10860" w:rsidRPr="00F10860" w:rsidRDefault="00F10860" w:rsidP="00534221">
      <w:pPr>
        <w:tabs>
          <w:tab w:val="left" w:pos="1524"/>
        </w:tabs>
        <w:ind w:firstLine="709"/>
        <w:jc w:val="both"/>
        <w:rPr>
          <w:rFonts w:eastAsia="Calibri"/>
          <w:sz w:val="28"/>
          <w:szCs w:val="22"/>
          <w:lang w:eastAsia="en-US"/>
        </w:rPr>
      </w:pPr>
    </w:p>
    <w:p w:rsidR="00F10860" w:rsidRPr="00F10860" w:rsidRDefault="00F10860" w:rsidP="00534221">
      <w:pPr>
        <w:tabs>
          <w:tab w:val="left" w:pos="1524"/>
        </w:tabs>
        <w:ind w:firstLine="709"/>
        <w:jc w:val="center"/>
        <w:rPr>
          <w:rFonts w:eastAsia="Calibri"/>
          <w:sz w:val="28"/>
          <w:szCs w:val="22"/>
          <w:lang w:eastAsia="en-US"/>
        </w:rPr>
      </w:pPr>
      <w:r w:rsidRPr="00F10860">
        <w:rPr>
          <w:rFonts w:eastAsia="Calibri"/>
          <w:sz w:val="28"/>
          <w:szCs w:val="22"/>
          <w:lang w:eastAsia="en-US"/>
        </w:rPr>
        <w:t>5.2. Порядок оказания информационной поддержки</w:t>
      </w:r>
    </w:p>
    <w:p w:rsidR="00F10860" w:rsidRPr="00F10860" w:rsidRDefault="00F10860" w:rsidP="00534221">
      <w:pPr>
        <w:tabs>
          <w:tab w:val="left" w:pos="1524"/>
        </w:tabs>
        <w:ind w:firstLine="709"/>
        <w:jc w:val="center"/>
        <w:rPr>
          <w:rFonts w:eastAsia="Calibri"/>
          <w:sz w:val="28"/>
          <w:szCs w:val="22"/>
          <w:lang w:eastAsia="en-US"/>
        </w:rPr>
      </w:pP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Оказание информационной поддержки субъектам малого и среднего предпринимательства администрацией </w:t>
      </w:r>
      <w:r>
        <w:rPr>
          <w:rFonts w:eastAsia="Calibri"/>
          <w:sz w:val="28"/>
          <w:szCs w:val="22"/>
          <w:lang w:eastAsia="en-US"/>
        </w:rPr>
        <w:t>Большовского</w:t>
      </w:r>
      <w:r w:rsidRPr="00F10860">
        <w:rPr>
          <w:rFonts w:eastAsia="Calibri"/>
          <w:sz w:val="28"/>
          <w:szCs w:val="22"/>
          <w:lang w:eastAsia="en-US"/>
        </w:rPr>
        <w:t xml:space="preserve"> сельского поселения осуществляется в рамках статьи 15 Федерального закона от 6 октября № 131-ФЗ 2003 года «Об общих принципах организации местного самоуправления в </w:t>
      </w:r>
      <w:r w:rsidRPr="00F10860">
        <w:rPr>
          <w:rFonts w:eastAsia="Calibri"/>
          <w:sz w:val="28"/>
          <w:szCs w:val="22"/>
          <w:lang w:eastAsia="en-US"/>
        </w:rPr>
        <w:lastRenderedPageBreak/>
        <w:t xml:space="preserve">Российской Федерации». Нормативно-правовые акты, регламентирующие деятельность субъектов малого и среднего предпринимательства, размещаются в сети «Интернет» на официальном сайте </w:t>
      </w:r>
      <w:r>
        <w:rPr>
          <w:rFonts w:eastAsia="Calibri"/>
          <w:sz w:val="28"/>
          <w:szCs w:val="22"/>
          <w:lang w:eastAsia="en-US"/>
        </w:rPr>
        <w:t>Большовского</w:t>
      </w:r>
      <w:r w:rsidRPr="00F10860">
        <w:rPr>
          <w:rFonts w:eastAsia="Calibri"/>
          <w:sz w:val="28"/>
          <w:szCs w:val="22"/>
          <w:lang w:eastAsia="en-US"/>
        </w:rPr>
        <w:t xml:space="preserve"> сельского поселения. Информацию для размещения подготавливает администрация </w:t>
      </w:r>
      <w:r>
        <w:rPr>
          <w:rFonts w:eastAsia="Calibri"/>
          <w:sz w:val="28"/>
          <w:szCs w:val="22"/>
          <w:lang w:eastAsia="en-US"/>
        </w:rPr>
        <w:t>Большовского</w:t>
      </w:r>
      <w:r w:rsidRPr="00F10860">
        <w:rPr>
          <w:rFonts w:eastAsia="Calibri"/>
          <w:sz w:val="28"/>
          <w:szCs w:val="22"/>
          <w:lang w:eastAsia="en-US"/>
        </w:rPr>
        <w:t xml:space="preserve"> сельского поселения. Размещается и обновляется информация по мере необходимости. </w:t>
      </w:r>
    </w:p>
    <w:p w:rsidR="00F10860" w:rsidRPr="00F10860" w:rsidRDefault="00F10860" w:rsidP="00534221">
      <w:pPr>
        <w:tabs>
          <w:tab w:val="left" w:pos="1524"/>
        </w:tabs>
        <w:ind w:firstLine="709"/>
        <w:jc w:val="both"/>
        <w:rPr>
          <w:rFonts w:eastAsia="Calibri"/>
          <w:sz w:val="28"/>
          <w:szCs w:val="22"/>
          <w:lang w:eastAsia="en-US"/>
        </w:rPr>
      </w:pPr>
    </w:p>
    <w:p w:rsidR="00F10860" w:rsidRPr="00F10860" w:rsidRDefault="00F10860" w:rsidP="00534221">
      <w:pPr>
        <w:tabs>
          <w:tab w:val="left" w:pos="1524"/>
        </w:tabs>
        <w:ind w:firstLine="709"/>
        <w:jc w:val="center"/>
        <w:rPr>
          <w:rFonts w:eastAsia="Calibri"/>
          <w:sz w:val="28"/>
          <w:szCs w:val="22"/>
          <w:lang w:eastAsia="en-US"/>
        </w:rPr>
      </w:pPr>
      <w:r w:rsidRPr="00F10860">
        <w:rPr>
          <w:rFonts w:eastAsia="Calibri"/>
          <w:sz w:val="28"/>
          <w:szCs w:val="22"/>
          <w:lang w:eastAsia="en-US"/>
        </w:rPr>
        <w:t>5.3. Порядок оказания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p w:rsidR="00F10860" w:rsidRPr="00F10860" w:rsidRDefault="00F10860" w:rsidP="00534221">
      <w:pPr>
        <w:tabs>
          <w:tab w:val="left" w:pos="1524"/>
        </w:tabs>
        <w:ind w:firstLine="709"/>
        <w:jc w:val="center"/>
        <w:rPr>
          <w:rFonts w:eastAsia="Calibri"/>
          <w:sz w:val="28"/>
          <w:szCs w:val="22"/>
          <w:lang w:eastAsia="en-US"/>
        </w:rPr>
      </w:pP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Оказание помощи по формированию пакета документов на получение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субсидий для субъектов малого и среднего предпринимательства и бюджетных кредитов для юридических лиц из вышестоящих бюджетов осуществляется администрацией </w:t>
      </w:r>
      <w:r>
        <w:rPr>
          <w:rFonts w:eastAsia="Calibri"/>
          <w:sz w:val="28"/>
          <w:szCs w:val="22"/>
          <w:lang w:eastAsia="en-US"/>
        </w:rPr>
        <w:t>Большовского</w:t>
      </w:r>
      <w:r w:rsidRPr="00F10860">
        <w:rPr>
          <w:rFonts w:eastAsia="Calibri"/>
          <w:sz w:val="28"/>
          <w:szCs w:val="22"/>
          <w:lang w:eastAsia="en-US"/>
        </w:rPr>
        <w:t xml:space="preserve"> сельского поселения в рамках статьи 15 Федерального закона №131-ФЗ от 6 октября 2003 года «Об общих принципах организации местного самоуправления в Российской Федерации». Порядок и условия предоставления данного вида помощи регламентируется: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Федеральным законом от 2 мая 2006 года № 59-ФЗ «О порядке рассмотрения обращений граждан Российской Федерации». </w:t>
      </w:r>
      <w:proofErr w:type="gramStart"/>
      <w:r w:rsidRPr="00F10860">
        <w:rPr>
          <w:rFonts w:eastAsia="Calibri"/>
          <w:sz w:val="28"/>
          <w:szCs w:val="22"/>
          <w:lang w:eastAsia="en-US"/>
        </w:rPr>
        <w:t xml:space="preserve">Для получения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 субъекты малого и среднего предпринимательства (далее - Заявитель) обращаются в устной форме через телефон «горячей линии» или личный прием, в письменной форме в  администрацию </w:t>
      </w:r>
      <w:r>
        <w:rPr>
          <w:rFonts w:eastAsia="Calibri"/>
          <w:sz w:val="28"/>
          <w:szCs w:val="22"/>
          <w:lang w:eastAsia="en-US"/>
        </w:rPr>
        <w:t>Большовского</w:t>
      </w:r>
      <w:r w:rsidRPr="00F10860">
        <w:rPr>
          <w:rFonts w:eastAsia="Calibri"/>
          <w:sz w:val="28"/>
          <w:szCs w:val="22"/>
          <w:lang w:eastAsia="en-US"/>
        </w:rPr>
        <w:t xml:space="preserve"> сельского поселения:</w:t>
      </w:r>
      <w:proofErr w:type="gramEnd"/>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1) работа телефона «горячей линии» организована в администрации </w:t>
      </w:r>
      <w:r>
        <w:rPr>
          <w:rFonts w:eastAsia="Calibri"/>
          <w:sz w:val="28"/>
          <w:szCs w:val="22"/>
          <w:lang w:eastAsia="en-US"/>
        </w:rPr>
        <w:t>Большовского</w:t>
      </w:r>
      <w:r w:rsidRPr="00F10860">
        <w:rPr>
          <w:rFonts w:eastAsia="Calibri"/>
          <w:sz w:val="28"/>
          <w:szCs w:val="22"/>
          <w:lang w:eastAsia="en-US"/>
        </w:rPr>
        <w:t xml:space="preserve"> сельского поселения  (тел.: 8(47262) 3-52-40). При обращении Заявителя по телефону «горячей линии» ответ на телефонный звонок должен начинаться с информации о наименовании органа, в который обратился Заявитель, фамилии, имени, отчестве и должности специалиста, принявшего телефонный звонок. Если специалист администрации поселения, принявший звонок, не сможет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 В случае если для подготовки ответа требуется продолжительное время, заинтересованному лицу предлагается направить обращение в письменной форме в администрацию </w:t>
      </w:r>
      <w:r>
        <w:rPr>
          <w:rFonts w:eastAsia="Calibri"/>
          <w:sz w:val="28"/>
          <w:szCs w:val="22"/>
          <w:lang w:eastAsia="en-US"/>
        </w:rPr>
        <w:t>Большовского</w:t>
      </w:r>
      <w:r w:rsidRPr="00F10860">
        <w:rPr>
          <w:rFonts w:eastAsia="Calibri"/>
          <w:sz w:val="28"/>
          <w:szCs w:val="22"/>
          <w:lang w:eastAsia="en-US"/>
        </w:rPr>
        <w:t xml:space="preserve"> сельского поселения;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2) личный прием Заявителей ведется в администрации </w:t>
      </w:r>
      <w:r>
        <w:rPr>
          <w:rFonts w:eastAsia="Calibri"/>
          <w:sz w:val="28"/>
          <w:szCs w:val="22"/>
          <w:lang w:eastAsia="en-US"/>
        </w:rPr>
        <w:t>Большовского</w:t>
      </w:r>
      <w:r w:rsidRPr="00F10860">
        <w:rPr>
          <w:rFonts w:eastAsia="Calibri"/>
          <w:sz w:val="28"/>
          <w:szCs w:val="22"/>
          <w:lang w:eastAsia="en-US"/>
        </w:rPr>
        <w:t xml:space="preserve"> сельского поселения по адресу: с. </w:t>
      </w:r>
      <w:proofErr w:type="gramStart"/>
      <w:r w:rsidR="009E35BB">
        <w:rPr>
          <w:rFonts w:eastAsia="Calibri"/>
          <w:sz w:val="28"/>
          <w:szCs w:val="22"/>
          <w:lang w:eastAsia="en-US"/>
        </w:rPr>
        <w:t>Большое</w:t>
      </w:r>
      <w:proofErr w:type="gramEnd"/>
      <w:r w:rsidRPr="00F10860">
        <w:rPr>
          <w:rFonts w:eastAsia="Calibri"/>
          <w:sz w:val="28"/>
          <w:szCs w:val="22"/>
          <w:lang w:eastAsia="en-US"/>
        </w:rPr>
        <w:t xml:space="preserve">, ул. </w:t>
      </w:r>
      <w:r w:rsidR="009E35BB">
        <w:rPr>
          <w:rFonts w:eastAsia="Calibri"/>
          <w:sz w:val="28"/>
          <w:szCs w:val="22"/>
          <w:lang w:eastAsia="en-US"/>
        </w:rPr>
        <w:t>Пролетарска</w:t>
      </w:r>
      <w:r w:rsidRPr="00F10860">
        <w:rPr>
          <w:rFonts w:eastAsia="Calibri"/>
          <w:sz w:val="28"/>
          <w:szCs w:val="22"/>
          <w:lang w:eastAsia="en-US"/>
        </w:rPr>
        <w:t xml:space="preserve">я, д. </w:t>
      </w:r>
      <w:r w:rsidR="009E35BB">
        <w:rPr>
          <w:rFonts w:eastAsia="Calibri"/>
          <w:sz w:val="28"/>
          <w:szCs w:val="22"/>
          <w:lang w:eastAsia="en-US"/>
        </w:rPr>
        <w:t>1</w:t>
      </w:r>
      <w:r w:rsidRPr="00F10860">
        <w:rPr>
          <w:rFonts w:eastAsia="Calibri"/>
          <w:sz w:val="28"/>
          <w:szCs w:val="22"/>
          <w:lang w:eastAsia="en-US"/>
        </w:rPr>
        <w:t xml:space="preserve"> в порядке живой очереди.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При личном приеме Заявитель предъявляет документ, удостоверяющий его личность. Содержание устного обращения заносится в журнал личного приема. Специалисты администрации сельского поселения осуществляют индивидуальное устное информирование, принимают меры для дачи полного </w:t>
      </w:r>
      <w:r w:rsidRPr="00F10860">
        <w:rPr>
          <w:rFonts w:eastAsia="Calibri"/>
          <w:sz w:val="28"/>
          <w:szCs w:val="22"/>
          <w:lang w:eastAsia="en-US"/>
        </w:rPr>
        <w:lastRenderedPageBreak/>
        <w:t>и оперативного ответа на поставленные вопросы, о чем делается запись в журнале личного приема;</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3) письменные обращения, поступившие в администрацию </w:t>
      </w:r>
      <w:r>
        <w:rPr>
          <w:rFonts w:eastAsia="Calibri"/>
          <w:sz w:val="28"/>
          <w:szCs w:val="22"/>
          <w:lang w:eastAsia="en-US"/>
        </w:rPr>
        <w:t>Большовского</w:t>
      </w:r>
      <w:r w:rsidRPr="00F10860">
        <w:rPr>
          <w:rFonts w:eastAsia="Calibri"/>
          <w:sz w:val="28"/>
          <w:szCs w:val="22"/>
          <w:lang w:eastAsia="en-US"/>
        </w:rPr>
        <w:t xml:space="preserve"> сельского поселения, рассматриваются в течение 30 (тридцати) дней со дня их регистрации. В исключительных случаях глава администрации </w:t>
      </w:r>
      <w:r>
        <w:rPr>
          <w:rFonts w:eastAsia="Calibri"/>
          <w:sz w:val="28"/>
          <w:szCs w:val="22"/>
          <w:lang w:eastAsia="en-US"/>
        </w:rPr>
        <w:t>Большовского</w:t>
      </w:r>
      <w:r w:rsidRPr="00F10860">
        <w:rPr>
          <w:rFonts w:eastAsia="Calibri"/>
          <w:sz w:val="28"/>
          <w:szCs w:val="22"/>
          <w:lang w:eastAsia="en-US"/>
        </w:rPr>
        <w:t xml:space="preserve"> сельского поселения вправе продлить срок его рассмотрения не более чем на 30 (тридцать) дней при условии уведомления об этом Заявителя. </w:t>
      </w:r>
    </w:p>
    <w:p w:rsidR="00F10860" w:rsidRPr="00F10860" w:rsidRDefault="00F10860" w:rsidP="00534221">
      <w:pPr>
        <w:tabs>
          <w:tab w:val="left" w:pos="1524"/>
        </w:tabs>
        <w:ind w:firstLine="709"/>
        <w:jc w:val="center"/>
        <w:rPr>
          <w:rFonts w:eastAsia="Calibri"/>
          <w:sz w:val="28"/>
          <w:szCs w:val="22"/>
          <w:lang w:eastAsia="en-US"/>
        </w:rPr>
      </w:pPr>
      <w:r w:rsidRPr="00F10860">
        <w:rPr>
          <w:rFonts w:eastAsia="Calibri"/>
          <w:sz w:val="28"/>
          <w:szCs w:val="22"/>
          <w:lang w:eastAsia="en-US"/>
        </w:rPr>
        <w:t xml:space="preserve">Раздел 1. Анализ состояния субъектов малого и среднего предпринимательства на территории </w:t>
      </w:r>
      <w:r>
        <w:rPr>
          <w:rFonts w:eastAsia="Calibri"/>
          <w:sz w:val="28"/>
          <w:szCs w:val="22"/>
          <w:lang w:eastAsia="en-US"/>
        </w:rPr>
        <w:t>Большовского</w:t>
      </w:r>
      <w:r w:rsidRPr="00F10860">
        <w:rPr>
          <w:rFonts w:eastAsia="Calibri"/>
          <w:sz w:val="28"/>
          <w:szCs w:val="22"/>
          <w:lang w:eastAsia="en-US"/>
        </w:rPr>
        <w:t xml:space="preserve"> сельского поселения </w:t>
      </w:r>
    </w:p>
    <w:p w:rsidR="00F10860" w:rsidRPr="00F10860" w:rsidRDefault="00F10860" w:rsidP="00534221">
      <w:pPr>
        <w:tabs>
          <w:tab w:val="left" w:pos="1524"/>
        </w:tabs>
        <w:ind w:firstLine="709"/>
        <w:jc w:val="both"/>
        <w:rPr>
          <w:rFonts w:eastAsia="Calibri"/>
          <w:sz w:val="28"/>
          <w:szCs w:val="22"/>
          <w:lang w:eastAsia="en-US"/>
        </w:rPr>
      </w:pPr>
    </w:p>
    <w:p w:rsidR="00F10860" w:rsidRPr="00F10860" w:rsidRDefault="00F10860" w:rsidP="00534221">
      <w:pPr>
        <w:tabs>
          <w:tab w:val="left" w:pos="1524"/>
        </w:tabs>
        <w:ind w:firstLine="709"/>
        <w:jc w:val="both"/>
        <w:rPr>
          <w:rFonts w:eastAsia="Calibri"/>
          <w:sz w:val="28"/>
          <w:szCs w:val="22"/>
          <w:lang w:eastAsia="en-US"/>
        </w:rPr>
      </w:pPr>
      <w:proofErr w:type="gramStart"/>
      <w:r w:rsidRPr="00F10860">
        <w:rPr>
          <w:rFonts w:eastAsia="Calibri"/>
          <w:sz w:val="28"/>
          <w:szCs w:val="22"/>
          <w:lang w:eastAsia="en-US"/>
        </w:rPr>
        <w:t xml:space="preserve">Настоящая муниципальная программа «Развитие и поддержка субъектов малого и среднего предпринимательства в </w:t>
      </w:r>
      <w:r w:rsidR="00534221">
        <w:rPr>
          <w:rFonts w:eastAsia="Calibri"/>
          <w:sz w:val="28"/>
          <w:szCs w:val="22"/>
          <w:lang w:eastAsia="en-US"/>
        </w:rPr>
        <w:t>Большовском</w:t>
      </w:r>
      <w:r w:rsidRPr="00F10860">
        <w:rPr>
          <w:rFonts w:eastAsia="Calibri"/>
          <w:sz w:val="28"/>
          <w:szCs w:val="22"/>
          <w:lang w:eastAsia="en-US"/>
        </w:rPr>
        <w:t xml:space="preserve"> сельском поселении на 2024-2026 годы» разработана в соответствии с Федеральным законом от 24 июля 2007 № 209-ФЗ «О развитии малого и среднего предпринимательства в Российской Федерации», законом Российской Федерации от 06.10.2003 № 131-ФЗ «Об общих принципах организации местного самоуправления в Российской Федерации», законом Российской Федерации от 26.07.2006 № 135-ФЗ «О</w:t>
      </w:r>
      <w:proofErr w:type="gramEnd"/>
      <w:r w:rsidRPr="00F10860">
        <w:rPr>
          <w:rFonts w:eastAsia="Calibri"/>
          <w:sz w:val="28"/>
          <w:szCs w:val="22"/>
          <w:lang w:eastAsia="en-US"/>
        </w:rPr>
        <w:t xml:space="preserve"> защите конкуренции».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Анализ развития субъектов малого и среднего бизнеса проведен на основе статистических данных за 2023 год.</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color w:val="FF0000"/>
          <w:sz w:val="28"/>
          <w:szCs w:val="22"/>
          <w:lang w:eastAsia="en-US"/>
        </w:rPr>
        <w:t xml:space="preserve"> </w:t>
      </w:r>
      <w:r w:rsidRPr="00F10860">
        <w:rPr>
          <w:rFonts w:eastAsia="Calibri"/>
          <w:sz w:val="28"/>
          <w:szCs w:val="22"/>
          <w:lang w:eastAsia="en-US"/>
        </w:rPr>
        <w:t xml:space="preserve">На 01.01.2024 на территории поселения зарегистрировано </w:t>
      </w:r>
      <w:r w:rsidR="00A52442">
        <w:rPr>
          <w:rFonts w:eastAsia="Calibri"/>
          <w:sz w:val="28"/>
          <w:szCs w:val="22"/>
          <w:lang w:eastAsia="en-US"/>
        </w:rPr>
        <w:t>3</w:t>
      </w:r>
      <w:r w:rsidRPr="00F10860">
        <w:rPr>
          <w:rFonts w:eastAsia="Calibri"/>
          <w:sz w:val="28"/>
          <w:szCs w:val="22"/>
          <w:lang w:eastAsia="en-US"/>
        </w:rPr>
        <w:t xml:space="preserve"> </w:t>
      </w:r>
      <w:proofErr w:type="gramStart"/>
      <w:r w:rsidRPr="00F10860">
        <w:rPr>
          <w:rFonts w:eastAsia="Calibri"/>
          <w:sz w:val="28"/>
          <w:szCs w:val="22"/>
          <w:lang w:eastAsia="en-US"/>
        </w:rPr>
        <w:t>индивидуальных</w:t>
      </w:r>
      <w:proofErr w:type="gramEnd"/>
      <w:r w:rsidRPr="00F10860">
        <w:rPr>
          <w:rFonts w:eastAsia="Calibri"/>
          <w:sz w:val="28"/>
          <w:szCs w:val="22"/>
          <w:lang w:eastAsia="en-US"/>
        </w:rPr>
        <w:t xml:space="preserve"> предпринимателя. Также сельское хозяйство на территории </w:t>
      </w:r>
      <w:r>
        <w:rPr>
          <w:rFonts w:eastAsia="Calibri"/>
          <w:sz w:val="28"/>
          <w:szCs w:val="22"/>
          <w:lang w:eastAsia="en-US"/>
        </w:rPr>
        <w:t>Большовского</w:t>
      </w:r>
      <w:r w:rsidR="00A67C57">
        <w:rPr>
          <w:rFonts w:eastAsia="Calibri"/>
          <w:sz w:val="28"/>
          <w:szCs w:val="22"/>
          <w:lang w:eastAsia="en-US"/>
        </w:rPr>
        <w:t xml:space="preserve"> поселения представлено 4</w:t>
      </w:r>
      <w:r w:rsidRPr="00F10860">
        <w:rPr>
          <w:rFonts w:eastAsia="Calibri"/>
          <w:sz w:val="28"/>
          <w:szCs w:val="22"/>
          <w:lang w:eastAsia="en-US"/>
        </w:rPr>
        <w:t xml:space="preserve"> крестьянско-фермерскими хозяйствами. Основным видом деятельности КФХ является растениеводство. Сфера торговли по муниципальному образованию представлена </w:t>
      </w:r>
      <w:r w:rsidR="00A67C57">
        <w:rPr>
          <w:rFonts w:eastAsia="Calibri"/>
          <w:sz w:val="28"/>
          <w:szCs w:val="22"/>
          <w:lang w:eastAsia="en-US"/>
        </w:rPr>
        <w:t>1</w:t>
      </w:r>
      <w:r w:rsidRPr="00F10860">
        <w:rPr>
          <w:rFonts w:eastAsia="Calibri"/>
          <w:sz w:val="28"/>
          <w:szCs w:val="22"/>
          <w:lang w:eastAsia="en-US"/>
        </w:rPr>
        <w:t xml:space="preserve"> торгов</w:t>
      </w:r>
      <w:r w:rsidR="00A67C57">
        <w:rPr>
          <w:rFonts w:eastAsia="Calibri"/>
          <w:sz w:val="28"/>
          <w:szCs w:val="22"/>
          <w:lang w:eastAsia="en-US"/>
        </w:rPr>
        <w:t>ой</w:t>
      </w:r>
      <w:r w:rsidRPr="00F10860">
        <w:rPr>
          <w:rFonts w:eastAsia="Calibri"/>
          <w:sz w:val="28"/>
          <w:szCs w:val="22"/>
          <w:lang w:eastAsia="en-US"/>
        </w:rPr>
        <w:t xml:space="preserve"> точк</w:t>
      </w:r>
      <w:r w:rsidR="00A67C57">
        <w:rPr>
          <w:rFonts w:eastAsia="Calibri"/>
          <w:sz w:val="28"/>
          <w:szCs w:val="22"/>
          <w:lang w:eastAsia="en-US"/>
        </w:rPr>
        <w:t>ой</w:t>
      </w:r>
      <w:r w:rsidRPr="00F10860">
        <w:rPr>
          <w:rFonts w:eastAsia="Calibri"/>
          <w:sz w:val="28"/>
          <w:szCs w:val="22"/>
          <w:lang w:eastAsia="en-US"/>
        </w:rPr>
        <w:t xml:space="preserve">. </w:t>
      </w:r>
    </w:p>
    <w:p w:rsidR="00F10860" w:rsidRPr="00F10860" w:rsidRDefault="00F10860" w:rsidP="00534221">
      <w:pPr>
        <w:tabs>
          <w:tab w:val="left" w:pos="1524"/>
        </w:tabs>
        <w:ind w:firstLine="709"/>
        <w:jc w:val="both"/>
        <w:rPr>
          <w:rFonts w:eastAsia="Calibri"/>
          <w:sz w:val="28"/>
          <w:szCs w:val="22"/>
          <w:lang w:eastAsia="en-US"/>
        </w:rPr>
      </w:pPr>
    </w:p>
    <w:p w:rsidR="00F10860" w:rsidRPr="00F10860" w:rsidRDefault="00F10860" w:rsidP="00534221">
      <w:pPr>
        <w:tabs>
          <w:tab w:val="left" w:pos="1524"/>
        </w:tabs>
        <w:ind w:firstLine="709"/>
        <w:jc w:val="center"/>
        <w:rPr>
          <w:rFonts w:eastAsia="Calibri"/>
          <w:sz w:val="28"/>
          <w:szCs w:val="22"/>
          <w:lang w:eastAsia="en-US"/>
        </w:rPr>
      </w:pPr>
      <w:r w:rsidRPr="00F10860">
        <w:rPr>
          <w:rFonts w:eastAsia="Calibri"/>
          <w:sz w:val="28"/>
          <w:szCs w:val="22"/>
          <w:lang w:eastAsia="en-US"/>
        </w:rPr>
        <w:t xml:space="preserve">Раздел 2. Характеристика проблемы и обоснование необходимости ее решения программными методами </w:t>
      </w:r>
    </w:p>
    <w:p w:rsidR="00F10860" w:rsidRPr="00F10860" w:rsidRDefault="00F10860" w:rsidP="00534221">
      <w:pPr>
        <w:tabs>
          <w:tab w:val="left" w:pos="1524"/>
        </w:tabs>
        <w:ind w:firstLine="709"/>
        <w:jc w:val="center"/>
        <w:rPr>
          <w:rFonts w:eastAsia="Calibri"/>
          <w:sz w:val="28"/>
          <w:szCs w:val="22"/>
          <w:lang w:eastAsia="en-US"/>
        </w:rPr>
      </w:pP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Несмотря на проведенную работу во всех областях поддержки субъектов малого и среднего предпринимательства на территории </w:t>
      </w:r>
      <w:r>
        <w:rPr>
          <w:rFonts w:eastAsia="Calibri"/>
          <w:sz w:val="28"/>
          <w:szCs w:val="22"/>
          <w:lang w:eastAsia="en-US"/>
        </w:rPr>
        <w:t>Большовского</w:t>
      </w:r>
      <w:r w:rsidRPr="00F10860">
        <w:rPr>
          <w:rFonts w:eastAsia="Calibri"/>
          <w:sz w:val="28"/>
          <w:szCs w:val="22"/>
          <w:lang w:eastAsia="en-US"/>
        </w:rPr>
        <w:t xml:space="preserve"> сельского поселения, к настоящему времени не удалось охватить в полном объеме инновационную деятельность, привлечь внешние инвестиции, решить вопросы занятости трудоспособного населения. Увеличение темпов наращивания потенциала субъектов малого и среднего бизнеса не может быть получено, если существенно не изменятся правовые и экономические условия для свободного развития малого и среднего предпринимательства. Проблемы, сдерживающие развитие субъектов малого и среднего бизнеса, во многом вытекают из макроэкономической ситуации настоящего периода: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действующие нормативные правовые акты, регулирующие отношения в сфере малого и среднего предпринимательства, не в полной мере обеспечивают условия для создания и функционирования его субъектов;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отсутствие стартового капитала и недостаток знаний для успешного начала предпринимательской деятельности;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lastRenderedPageBreak/>
        <w:t xml:space="preserve">- ограниченный спектр финансовой поддержки субъектов малого и среднего предпринимательства (отсутствие системы гарантирования и страхования кредитов, отсутствие механизма предоставления льгот банками, лизинговыми и страховыми компаниями, слабое кредитно-инвестиционное обслуживание);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усложнена административно-разрешительная система по осуществлению деятельности субъектов малого и среднего предпринимательства (лицензирование, сертификация, система контроля);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недостаток кадров рабочих специальностей для субъектов малого и среднего бизнеса;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слабая консультационно-информационная поддержка субъектов малого и среднего бизнеса;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несовершенство системы учета и отчетности по малому предпринимательству.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Решение проблемы поддержки малого предпринимательства возможно только путем разработки программно-целевого инструмента. Необходим комплексный и последовательный подход, рассчитанный на долгосрочный период, обеспечивающий реализацию мероприятий по срокам, ресурсам, исполнителям, а также организацию процесса управления и контроля. Существенным негативным фактором, сдерживающим развитие малого и среднего предпринимательства, является отсутствие развитых рыночных механизмов его поддержки. На становление и развитие субъектов малого и среднего предпринимательства серьезное влияние оказывают следующие факторы: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несовершенство законодательства в части несоответствия вновь принимаемых законодательных актов действующим правовым нормам; - нестабильная налоговая политика;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ограниченное бюджетное финансирование,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Все это создает предпосылки для "ухода в тень" малых предприятий и индивидуальных предпринимателей, нарушению положений Трудового кодекса РФ по отношению к наемным работникам, занижению уровня официальной заработной платы. Анализ факторов влияющих на развитие субъектов малого и среднего предпринимательства показывает, что существующие проблемы можно решить лишь объединенными усилиями и согласованными действиями самих предпринимателей, их общественных объединений и органов местного самоуправления.</w:t>
      </w:r>
    </w:p>
    <w:p w:rsidR="00F10860" w:rsidRPr="00F10860" w:rsidRDefault="00F10860" w:rsidP="00534221">
      <w:pPr>
        <w:tabs>
          <w:tab w:val="left" w:pos="1524"/>
        </w:tabs>
        <w:ind w:firstLine="709"/>
        <w:jc w:val="both"/>
        <w:rPr>
          <w:rFonts w:eastAsia="Calibri"/>
          <w:sz w:val="28"/>
          <w:szCs w:val="22"/>
          <w:lang w:eastAsia="en-US"/>
        </w:rPr>
      </w:pPr>
    </w:p>
    <w:p w:rsidR="00F10860" w:rsidRPr="00F10860" w:rsidRDefault="00F10860" w:rsidP="00534221">
      <w:pPr>
        <w:tabs>
          <w:tab w:val="left" w:pos="1524"/>
        </w:tabs>
        <w:ind w:firstLine="709"/>
        <w:jc w:val="center"/>
        <w:rPr>
          <w:rFonts w:eastAsia="Calibri"/>
          <w:sz w:val="28"/>
          <w:szCs w:val="22"/>
          <w:lang w:eastAsia="en-US"/>
        </w:rPr>
      </w:pPr>
      <w:r w:rsidRPr="00F10860">
        <w:rPr>
          <w:rFonts w:eastAsia="Calibri"/>
          <w:sz w:val="28"/>
          <w:szCs w:val="22"/>
          <w:lang w:eastAsia="en-US"/>
        </w:rPr>
        <w:t>Раздел 3. Цель и задачи программы, приоритетные направления развития субъектов малого и среднего бизнеса</w:t>
      </w:r>
    </w:p>
    <w:p w:rsidR="00F10860" w:rsidRPr="00F10860" w:rsidRDefault="00F10860" w:rsidP="00534221">
      <w:pPr>
        <w:tabs>
          <w:tab w:val="left" w:pos="1524"/>
        </w:tabs>
        <w:ind w:firstLine="709"/>
        <w:jc w:val="center"/>
        <w:rPr>
          <w:rFonts w:eastAsia="Calibri"/>
          <w:sz w:val="28"/>
          <w:szCs w:val="22"/>
          <w:lang w:eastAsia="en-US"/>
        </w:rPr>
      </w:pP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Цель программы - создание на территории </w:t>
      </w:r>
      <w:r>
        <w:rPr>
          <w:rFonts w:eastAsia="Calibri"/>
          <w:sz w:val="28"/>
          <w:szCs w:val="22"/>
          <w:lang w:eastAsia="en-US"/>
        </w:rPr>
        <w:t>Большовского</w:t>
      </w:r>
      <w:r w:rsidRPr="00F10860">
        <w:rPr>
          <w:rFonts w:eastAsia="Calibri"/>
          <w:sz w:val="28"/>
          <w:szCs w:val="22"/>
          <w:lang w:eastAsia="en-US"/>
        </w:rPr>
        <w:t xml:space="preserve"> сельского поселения благоприятных условий для устойчивого развития предприятий субъектов малого и среднего бизнеса, способствующих созданию новых рабочих мест, развитию реального сектора экономики, пополнению бюджета, на основе формирования эффективных механизмов поддержки.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lastRenderedPageBreak/>
        <w:t xml:space="preserve">Для достижения цели настоящей программы поставлены задачи, позволяющие в условиях ограниченного ресурсного обеспечения разрешить ключевые проблемы развития субъектов малого и среднего предпринимательства, в том числе: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создание правовых, экономических и организационных условий для устойчивой деятельности субъектов малого и среднего предпринимательства; - развитие инфраструктуры поддержки предпринимательства с предоставлением методической, информационной, консультационной;</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 устранение административных барьеров, препятствующих развитию субъектов малого и среднего бизнеса;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совершенствование методов и механизмов финансовой поддержки субъектов малого и среднего предпринимательства;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повышение деловой и инвестиционной активности предприятий субъектов малого и среднего бизнеса;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создание условий для увеличения занятости населения;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привлечение представителей субъектов малого и среднего бизнеса, ведущих деятельность в приоритетных направлениях социального развития;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привлечение субъектов малого и среднего предпринимательства для выполнения муниципального заказа.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Указанные цели и задачи соответствуют социально-экономической направленности развития </w:t>
      </w:r>
      <w:r>
        <w:rPr>
          <w:rFonts w:eastAsia="Calibri"/>
          <w:sz w:val="28"/>
          <w:szCs w:val="22"/>
          <w:lang w:eastAsia="en-US"/>
        </w:rPr>
        <w:t>Большовского</w:t>
      </w:r>
      <w:r w:rsidRPr="00F10860">
        <w:rPr>
          <w:rFonts w:eastAsia="Calibri"/>
          <w:sz w:val="28"/>
          <w:szCs w:val="22"/>
          <w:lang w:eastAsia="en-US"/>
        </w:rPr>
        <w:t xml:space="preserve"> сельского поселения.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Важными и приоритетными направлениями развития малого предпринимательства, как на государственном, так и на </w:t>
      </w:r>
      <w:proofErr w:type="gramStart"/>
      <w:r w:rsidRPr="00F10860">
        <w:rPr>
          <w:rFonts w:eastAsia="Calibri"/>
          <w:sz w:val="28"/>
          <w:szCs w:val="22"/>
          <w:lang w:eastAsia="en-US"/>
        </w:rPr>
        <w:t>уровне</w:t>
      </w:r>
      <w:proofErr w:type="gramEnd"/>
      <w:r w:rsidRPr="00F10860">
        <w:rPr>
          <w:rFonts w:eastAsia="Calibri"/>
          <w:sz w:val="28"/>
          <w:szCs w:val="22"/>
          <w:lang w:eastAsia="en-US"/>
        </w:rPr>
        <w:t xml:space="preserve"> поселения признаны: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жилищно-коммунальное;</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 образовательное;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спортивно-оздоровительное;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благоустройство;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растениеводство;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животноводство.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Наличие монополии, недостаточное количество, а порой и полное отсутствие предприятий в этих сферах влияют не только на стоимость предоставляемых услуг, но и на их качество. Сегодня в поселении есть реальная возможность развития за счет малых предприятий таких сфер экономики, как: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инновационная деятельность;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расширение и качественное улучшение деятельности по оказанию бытовых услуг населению;</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 производство продукции растениеводства;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производство продукции животноводства;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предоставления услуг направленных на улучшение экологии и природопользования, включая сбор и вывоз твердых бытовых коммунальных отходов. </w:t>
      </w:r>
    </w:p>
    <w:p w:rsidR="00F10860" w:rsidRPr="00F10860" w:rsidRDefault="00F10860" w:rsidP="00534221">
      <w:pPr>
        <w:tabs>
          <w:tab w:val="left" w:pos="1524"/>
        </w:tabs>
        <w:ind w:firstLine="709"/>
        <w:jc w:val="both"/>
        <w:rPr>
          <w:rFonts w:eastAsia="Calibri"/>
          <w:sz w:val="28"/>
          <w:szCs w:val="22"/>
          <w:lang w:eastAsia="en-US"/>
        </w:rPr>
      </w:pPr>
    </w:p>
    <w:p w:rsidR="00F10860" w:rsidRPr="00F10860" w:rsidRDefault="00F10860" w:rsidP="00534221">
      <w:pPr>
        <w:tabs>
          <w:tab w:val="left" w:pos="1524"/>
        </w:tabs>
        <w:ind w:firstLine="709"/>
        <w:jc w:val="center"/>
        <w:rPr>
          <w:rFonts w:eastAsia="Calibri"/>
          <w:sz w:val="28"/>
          <w:szCs w:val="22"/>
          <w:lang w:eastAsia="en-US"/>
        </w:rPr>
      </w:pPr>
      <w:r w:rsidRPr="00F10860">
        <w:rPr>
          <w:rFonts w:eastAsia="Calibri"/>
          <w:sz w:val="28"/>
          <w:szCs w:val="22"/>
          <w:lang w:eastAsia="en-US"/>
        </w:rPr>
        <w:t>Раздел 4. Основные мероприятия программы</w:t>
      </w:r>
    </w:p>
    <w:p w:rsidR="00F10860" w:rsidRPr="00F10860" w:rsidRDefault="00F10860" w:rsidP="00534221">
      <w:pPr>
        <w:tabs>
          <w:tab w:val="left" w:pos="1524"/>
        </w:tabs>
        <w:ind w:firstLine="709"/>
        <w:jc w:val="center"/>
        <w:rPr>
          <w:rFonts w:eastAsia="Calibri"/>
          <w:sz w:val="28"/>
          <w:szCs w:val="22"/>
          <w:lang w:eastAsia="en-US"/>
        </w:rPr>
      </w:pP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Для решения поставленных задач Программа предусматривается реализация следующих основных мероприятий, нацеленных на обеспечение </w:t>
      </w:r>
      <w:r w:rsidRPr="00F10860">
        <w:rPr>
          <w:rFonts w:eastAsia="Calibri"/>
          <w:sz w:val="28"/>
          <w:szCs w:val="22"/>
          <w:lang w:eastAsia="en-US"/>
        </w:rPr>
        <w:lastRenderedPageBreak/>
        <w:t xml:space="preserve">благоприятных условий для развития малого и среднего предпринимательства на территории </w:t>
      </w:r>
      <w:r>
        <w:rPr>
          <w:rFonts w:eastAsia="Calibri"/>
          <w:sz w:val="28"/>
          <w:szCs w:val="22"/>
          <w:lang w:eastAsia="en-US"/>
        </w:rPr>
        <w:t>Большовского</w:t>
      </w:r>
      <w:r w:rsidRPr="00F10860">
        <w:rPr>
          <w:rFonts w:eastAsia="Calibri"/>
          <w:sz w:val="28"/>
          <w:szCs w:val="22"/>
          <w:lang w:eastAsia="en-US"/>
        </w:rPr>
        <w:t xml:space="preserve"> сельского поселения: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совершенствование нормативно-правовой базы в сфере малого и среднего предпринимательства;</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 предоставление информационной и организационной поддержки субъектам малого и среднего предпринимательства;</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 создание положительного имиджа малого и среднего предпринимательства. </w:t>
      </w:r>
    </w:p>
    <w:p w:rsidR="00F10860" w:rsidRPr="00F10860" w:rsidRDefault="00F10860" w:rsidP="00534221">
      <w:pPr>
        <w:tabs>
          <w:tab w:val="left" w:pos="1524"/>
        </w:tabs>
        <w:ind w:firstLine="709"/>
        <w:jc w:val="both"/>
        <w:rPr>
          <w:rFonts w:eastAsia="Calibri"/>
          <w:sz w:val="28"/>
          <w:szCs w:val="22"/>
          <w:lang w:eastAsia="en-US"/>
        </w:rPr>
      </w:pPr>
    </w:p>
    <w:p w:rsidR="00F10860" w:rsidRPr="00F10860" w:rsidRDefault="00F10860" w:rsidP="00534221">
      <w:pPr>
        <w:tabs>
          <w:tab w:val="left" w:pos="1524"/>
        </w:tabs>
        <w:ind w:firstLine="709"/>
        <w:jc w:val="center"/>
        <w:rPr>
          <w:rFonts w:eastAsia="Calibri"/>
          <w:sz w:val="28"/>
          <w:szCs w:val="22"/>
          <w:lang w:eastAsia="en-US"/>
        </w:rPr>
      </w:pPr>
      <w:r w:rsidRPr="00F10860">
        <w:rPr>
          <w:rFonts w:eastAsia="Calibri"/>
          <w:sz w:val="28"/>
          <w:szCs w:val="22"/>
          <w:lang w:eastAsia="en-US"/>
        </w:rPr>
        <w:t>Раздел 5.</w:t>
      </w:r>
    </w:p>
    <w:p w:rsidR="00F10860" w:rsidRPr="00F10860" w:rsidRDefault="00F10860" w:rsidP="00534221">
      <w:pPr>
        <w:tabs>
          <w:tab w:val="left" w:pos="1524"/>
        </w:tabs>
        <w:ind w:firstLine="709"/>
        <w:jc w:val="both"/>
        <w:rPr>
          <w:rFonts w:eastAsia="Calibri"/>
          <w:sz w:val="28"/>
          <w:szCs w:val="22"/>
          <w:lang w:eastAsia="en-US"/>
        </w:rPr>
      </w:pPr>
    </w:p>
    <w:p w:rsidR="00F10860" w:rsidRPr="00F10860" w:rsidRDefault="00F10860" w:rsidP="00534221">
      <w:pPr>
        <w:tabs>
          <w:tab w:val="left" w:pos="1524"/>
        </w:tabs>
        <w:ind w:firstLine="709"/>
        <w:jc w:val="both"/>
        <w:rPr>
          <w:rFonts w:eastAsia="Calibri"/>
          <w:sz w:val="28"/>
          <w:szCs w:val="22"/>
          <w:lang w:eastAsia="en-US"/>
        </w:rPr>
      </w:pPr>
      <w:proofErr w:type="gramStart"/>
      <w:r w:rsidRPr="00F10860">
        <w:rPr>
          <w:rFonts w:eastAsia="Calibri"/>
          <w:sz w:val="28"/>
          <w:szCs w:val="22"/>
          <w:lang w:eastAsia="en-US"/>
        </w:rPr>
        <w:t xml:space="preserve">Ожидаемые социально-экономические результаты реализации Программы 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количества рабочих мест, повышение заработной платы на предприятиях субъектов малого и среднего бизнеса и тем самым повысить уровень жизни населения на территории </w:t>
      </w:r>
      <w:r>
        <w:rPr>
          <w:rFonts w:eastAsia="Calibri"/>
          <w:sz w:val="28"/>
          <w:szCs w:val="22"/>
          <w:lang w:eastAsia="en-US"/>
        </w:rPr>
        <w:t>Большовского</w:t>
      </w:r>
      <w:r w:rsidRPr="00F10860">
        <w:rPr>
          <w:rFonts w:eastAsia="Calibri"/>
          <w:sz w:val="28"/>
          <w:szCs w:val="22"/>
          <w:lang w:eastAsia="en-US"/>
        </w:rPr>
        <w:t xml:space="preserve"> сельского поселения. </w:t>
      </w:r>
      <w:proofErr w:type="gramEnd"/>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По итогам реализации программы планируется получить следующие результаты:</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 привлечение инвестиций в малое предпринимательство;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увеличение объема товаров и услуг, производимых и реализуемых субъектами малого и среднего предпринимательства, расположенными на территории </w:t>
      </w:r>
      <w:r>
        <w:rPr>
          <w:rFonts w:eastAsia="Calibri"/>
          <w:sz w:val="28"/>
          <w:szCs w:val="22"/>
          <w:lang w:eastAsia="en-US"/>
        </w:rPr>
        <w:t>Большовского</w:t>
      </w:r>
      <w:r w:rsidRPr="00F10860">
        <w:rPr>
          <w:rFonts w:eastAsia="Calibri"/>
          <w:sz w:val="28"/>
          <w:szCs w:val="22"/>
          <w:lang w:eastAsia="en-US"/>
        </w:rPr>
        <w:t xml:space="preserve"> сельского поселения;</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 рост налоговых поступлений в местный бюджет от деятельности предприятий субъектов малого и среднего бизнеса;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повышение качества товаров и услуг, предоставляемых населению за счет усиления конкуренции;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увеличение представителей субъектов малого и среднего бизнеса, ведущих деятельность в приоритетных направлениях социального развития.</w:t>
      </w:r>
    </w:p>
    <w:p w:rsidR="00F10860" w:rsidRPr="00F10860" w:rsidRDefault="00F10860" w:rsidP="00534221">
      <w:pPr>
        <w:tabs>
          <w:tab w:val="left" w:pos="1524"/>
        </w:tabs>
        <w:ind w:firstLine="709"/>
        <w:jc w:val="both"/>
        <w:rPr>
          <w:rFonts w:eastAsia="Calibri"/>
          <w:sz w:val="28"/>
          <w:szCs w:val="22"/>
          <w:lang w:eastAsia="en-US"/>
        </w:rPr>
      </w:pPr>
    </w:p>
    <w:p w:rsidR="00F10860" w:rsidRPr="00F10860" w:rsidRDefault="00F10860" w:rsidP="00534221">
      <w:pPr>
        <w:tabs>
          <w:tab w:val="left" w:pos="1524"/>
        </w:tabs>
        <w:ind w:firstLine="709"/>
        <w:jc w:val="center"/>
        <w:rPr>
          <w:rFonts w:eastAsia="Calibri"/>
          <w:sz w:val="28"/>
          <w:szCs w:val="22"/>
          <w:lang w:eastAsia="en-US"/>
        </w:rPr>
      </w:pPr>
      <w:r w:rsidRPr="00F10860">
        <w:rPr>
          <w:rFonts w:eastAsia="Calibri"/>
          <w:sz w:val="28"/>
          <w:szCs w:val="22"/>
          <w:lang w:eastAsia="en-US"/>
        </w:rPr>
        <w:t xml:space="preserve">Раздел 6. Управление Программой и </w:t>
      </w:r>
      <w:proofErr w:type="gramStart"/>
      <w:r w:rsidRPr="00F10860">
        <w:rPr>
          <w:rFonts w:eastAsia="Calibri"/>
          <w:sz w:val="28"/>
          <w:szCs w:val="22"/>
          <w:lang w:eastAsia="en-US"/>
        </w:rPr>
        <w:t>контроль за</w:t>
      </w:r>
      <w:proofErr w:type="gramEnd"/>
      <w:r w:rsidRPr="00F10860">
        <w:rPr>
          <w:rFonts w:eastAsia="Calibri"/>
          <w:sz w:val="28"/>
          <w:szCs w:val="22"/>
          <w:lang w:eastAsia="en-US"/>
        </w:rPr>
        <w:t xml:space="preserve"> ее реализацией</w:t>
      </w:r>
    </w:p>
    <w:p w:rsidR="00F10860" w:rsidRPr="00F10860" w:rsidRDefault="00F10860" w:rsidP="00534221">
      <w:pPr>
        <w:tabs>
          <w:tab w:val="left" w:pos="1524"/>
        </w:tabs>
        <w:ind w:firstLine="709"/>
        <w:jc w:val="both"/>
        <w:rPr>
          <w:rFonts w:eastAsia="Calibri"/>
          <w:sz w:val="28"/>
          <w:szCs w:val="22"/>
          <w:lang w:eastAsia="en-US"/>
        </w:rPr>
      </w:pP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Формы и методы управления реализацией Программы определяются администрацией </w:t>
      </w:r>
      <w:r>
        <w:rPr>
          <w:rFonts w:eastAsia="Calibri"/>
          <w:sz w:val="28"/>
          <w:szCs w:val="22"/>
          <w:lang w:eastAsia="en-US"/>
        </w:rPr>
        <w:t>Большовского</w:t>
      </w:r>
      <w:r w:rsidRPr="00F10860">
        <w:rPr>
          <w:rFonts w:eastAsia="Calibri"/>
          <w:sz w:val="28"/>
          <w:szCs w:val="22"/>
          <w:lang w:eastAsia="en-US"/>
        </w:rPr>
        <w:t xml:space="preserve"> сельского поселения муниципального района «Красненский  район» Белгородской области. Общее руководство и </w:t>
      </w:r>
      <w:proofErr w:type="gramStart"/>
      <w:r w:rsidRPr="00F10860">
        <w:rPr>
          <w:rFonts w:eastAsia="Calibri"/>
          <w:sz w:val="28"/>
          <w:szCs w:val="22"/>
          <w:lang w:eastAsia="en-US"/>
        </w:rPr>
        <w:t>контроль за</w:t>
      </w:r>
      <w:proofErr w:type="gramEnd"/>
      <w:r w:rsidRPr="00F10860">
        <w:rPr>
          <w:rFonts w:eastAsia="Calibri"/>
          <w:sz w:val="28"/>
          <w:szCs w:val="22"/>
          <w:lang w:eastAsia="en-US"/>
        </w:rPr>
        <w:t xml:space="preserve"> реализацией программных мероприятий осуществляет администрация </w:t>
      </w:r>
      <w:r>
        <w:rPr>
          <w:rFonts w:eastAsia="Calibri"/>
          <w:sz w:val="28"/>
          <w:szCs w:val="22"/>
          <w:lang w:eastAsia="en-US"/>
        </w:rPr>
        <w:t>Большовского</w:t>
      </w:r>
      <w:r w:rsidRPr="00F10860">
        <w:rPr>
          <w:rFonts w:eastAsia="Calibri"/>
          <w:sz w:val="28"/>
          <w:szCs w:val="22"/>
          <w:lang w:eastAsia="en-US"/>
        </w:rPr>
        <w:t xml:space="preserve"> сельского поселения.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Администрация </w:t>
      </w:r>
      <w:r>
        <w:rPr>
          <w:rFonts w:eastAsia="Calibri"/>
          <w:sz w:val="28"/>
          <w:szCs w:val="22"/>
          <w:lang w:eastAsia="en-US"/>
        </w:rPr>
        <w:t>Большовского</w:t>
      </w:r>
      <w:r w:rsidRPr="00F10860">
        <w:rPr>
          <w:rFonts w:eastAsia="Calibri"/>
          <w:sz w:val="28"/>
          <w:szCs w:val="22"/>
          <w:lang w:eastAsia="en-US"/>
        </w:rPr>
        <w:t xml:space="preserve"> сельского поселения осуществляет: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подготовку предложений по актуализации мероприятий Программы в соответствии с приоритетами социально-экономического развития муниципального района «Красненский район» и Белгородской области, ускорению или приостановке реализации отдельных мероприятий;</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-подготовку предложений по привлечению организаций для реализации мероприятий Программы;</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-мониторинг выполнения Программы в целом и входящих в ее состав мероприятий.</w:t>
      </w:r>
    </w:p>
    <w:p w:rsidR="00F10860" w:rsidRPr="00F10860" w:rsidRDefault="00F10860" w:rsidP="00534221">
      <w:pPr>
        <w:tabs>
          <w:tab w:val="left" w:pos="1524"/>
        </w:tabs>
        <w:ind w:firstLine="709"/>
        <w:jc w:val="both"/>
        <w:rPr>
          <w:rFonts w:eastAsia="Calibri"/>
          <w:sz w:val="28"/>
          <w:szCs w:val="22"/>
          <w:lang w:eastAsia="en-US"/>
        </w:rPr>
      </w:pPr>
    </w:p>
    <w:p w:rsidR="00F10860" w:rsidRPr="00F10860" w:rsidRDefault="00F10860" w:rsidP="00534221">
      <w:pPr>
        <w:tabs>
          <w:tab w:val="left" w:pos="1524"/>
        </w:tabs>
        <w:ind w:firstLine="709"/>
        <w:jc w:val="center"/>
        <w:rPr>
          <w:rFonts w:eastAsia="Calibri"/>
          <w:sz w:val="28"/>
          <w:szCs w:val="22"/>
          <w:lang w:eastAsia="en-US"/>
        </w:rPr>
      </w:pPr>
      <w:r w:rsidRPr="00F10860">
        <w:rPr>
          <w:rFonts w:eastAsia="Calibri"/>
          <w:sz w:val="28"/>
          <w:szCs w:val="22"/>
          <w:lang w:eastAsia="en-US"/>
        </w:rPr>
        <w:lastRenderedPageBreak/>
        <w:t>Раздел 7. Целевые показатели достижения целей и решения задач, основные ожидаемые конечные результаты муниципальной программы.</w:t>
      </w:r>
    </w:p>
    <w:p w:rsidR="00F10860" w:rsidRPr="00F10860" w:rsidRDefault="00F10860" w:rsidP="00534221">
      <w:pPr>
        <w:tabs>
          <w:tab w:val="left" w:pos="1524"/>
        </w:tabs>
        <w:ind w:firstLine="709"/>
        <w:jc w:val="center"/>
        <w:rPr>
          <w:rFonts w:eastAsia="Calibri"/>
          <w:sz w:val="28"/>
          <w:szCs w:val="22"/>
          <w:lang w:eastAsia="en-US"/>
        </w:rPr>
      </w:pP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Реализация мероприятий, предусмотренных Программой, позволит обеспечить благоприятные условия для развития малого и среднего предпринимательства в </w:t>
      </w:r>
      <w:r>
        <w:rPr>
          <w:rFonts w:eastAsia="Calibri"/>
          <w:sz w:val="28"/>
          <w:szCs w:val="22"/>
          <w:lang w:eastAsia="en-US"/>
        </w:rPr>
        <w:t>Большовского</w:t>
      </w:r>
      <w:r w:rsidRPr="00F10860">
        <w:rPr>
          <w:rFonts w:eastAsia="Calibri"/>
          <w:sz w:val="28"/>
          <w:szCs w:val="22"/>
          <w:lang w:eastAsia="en-US"/>
        </w:rPr>
        <w:t xml:space="preserve"> сельском поселении, что будет способствовать созданию эффективной конкурентной экономики, обеспечивающей повышение благосостояния населения. Целевыми показателями достижения целей и решения задач Программы являются: - увеличение количества индивидуальных предпринимателей на 1 ед. ежегодно;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увеличение количества рабочих мест на 2 ед.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ежегодно; - увеличение доли налоговых поступлений в муниципальный бюджет на 3% ежегодно (Приложение № 2 к Программе).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Результатами реализации мероприятий Программы на территории </w:t>
      </w:r>
      <w:r>
        <w:rPr>
          <w:rFonts w:eastAsia="Calibri"/>
          <w:sz w:val="28"/>
          <w:szCs w:val="22"/>
          <w:lang w:eastAsia="en-US"/>
        </w:rPr>
        <w:t>Большовского</w:t>
      </w:r>
      <w:r w:rsidRPr="00F10860">
        <w:rPr>
          <w:rFonts w:eastAsia="Calibri"/>
          <w:sz w:val="28"/>
          <w:szCs w:val="22"/>
          <w:lang w:eastAsia="en-US"/>
        </w:rPr>
        <w:t xml:space="preserve"> сельского поселения будут являться: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рост количества индивидуальных предпринимателей;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создание новых рабочих мест и повышение заработной платы в сфере предпринимательской деятельности и доходов населения;</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 увеличение доли налоговых поступлений в местный бюджет от субъектов предпринимательской деятельности; </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насыщение потребительского рынка качественными товарами и услугами;</w:t>
      </w:r>
    </w:p>
    <w:p w:rsidR="00F10860" w:rsidRPr="00F10860" w:rsidRDefault="00F10860" w:rsidP="00534221">
      <w:pPr>
        <w:tabs>
          <w:tab w:val="left" w:pos="1524"/>
        </w:tabs>
        <w:ind w:firstLine="709"/>
        <w:jc w:val="both"/>
        <w:rPr>
          <w:rFonts w:eastAsia="Calibri"/>
          <w:sz w:val="28"/>
          <w:szCs w:val="22"/>
          <w:lang w:eastAsia="en-US"/>
        </w:rPr>
      </w:pPr>
      <w:r w:rsidRPr="00F10860">
        <w:rPr>
          <w:rFonts w:eastAsia="Calibri"/>
          <w:sz w:val="28"/>
          <w:szCs w:val="22"/>
          <w:lang w:eastAsia="en-US"/>
        </w:rPr>
        <w:t xml:space="preserve"> - укрепление социального статуса, повышение имиджа предпринимательства.</w:t>
      </w:r>
    </w:p>
    <w:p w:rsidR="00F10860" w:rsidRPr="00F10860" w:rsidRDefault="00F10860" w:rsidP="00534221">
      <w:pPr>
        <w:ind w:firstLine="709"/>
        <w:rPr>
          <w:rFonts w:eastAsia="Calibri"/>
          <w:sz w:val="28"/>
          <w:szCs w:val="22"/>
          <w:lang w:eastAsia="en-US"/>
        </w:rPr>
      </w:pPr>
    </w:p>
    <w:tbl>
      <w:tblPr>
        <w:tblW w:w="9510" w:type="dxa"/>
        <w:tblLayout w:type="fixed"/>
        <w:tblCellMar>
          <w:left w:w="0" w:type="dxa"/>
          <w:right w:w="0" w:type="dxa"/>
        </w:tblCellMar>
        <w:tblLook w:val="04A0" w:firstRow="1" w:lastRow="0" w:firstColumn="1" w:lastColumn="0" w:noHBand="0" w:noVBand="1"/>
      </w:tblPr>
      <w:tblGrid>
        <w:gridCol w:w="1818"/>
        <w:gridCol w:w="1400"/>
        <w:gridCol w:w="567"/>
        <w:gridCol w:w="814"/>
        <w:gridCol w:w="934"/>
        <w:gridCol w:w="954"/>
        <w:gridCol w:w="1095"/>
        <w:gridCol w:w="1638"/>
        <w:gridCol w:w="290"/>
      </w:tblGrid>
      <w:tr w:rsidR="00F10860" w:rsidRPr="00F10860" w:rsidTr="00F10860">
        <w:tc>
          <w:tcPr>
            <w:tcW w:w="9214" w:type="dxa"/>
            <w:gridSpan w:val="8"/>
            <w:shd w:val="clear" w:color="auto" w:fill="FFFFFF"/>
            <w:vAlign w:val="center"/>
          </w:tcPr>
          <w:p w:rsidR="00F10860" w:rsidRPr="00F10860" w:rsidRDefault="00F10860" w:rsidP="00F10860">
            <w:pPr>
              <w:suppressAutoHyphens/>
              <w:spacing w:after="150" w:line="238" w:lineRule="atLeast"/>
              <w:jc w:val="right"/>
              <w:rPr>
                <w:b/>
                <w:bCs/>
                <w:color w:val="242424"/>
                <w:lang w:eastAsia="en-US"/>
              </w:rPr>
            </w:pPr>
          </w:p>
          <w:p w:rsidR="00F10860" w:rsidRPr="00F10860" w:rsidRDefault="00F10860" w:rsidP="00F10860">
            <w:pPr>
              <w:suppressAutoHyphens/>
              <w:spacing w:after="150" w:line="238" w:lineRule="atLeast"/>
              <w:jc w:val="right"/>
              <w:rPr>
                <w:b/>
                <w:bCs/>
                <w:color w:val="242424"/>
                <w:lang w:eastAsia="en-US"/>
              </w:rPr>
            </w:pPr>
            <w:r w:rsidRPr="00F10860">
              <w:rPr>
                <w:b/>
                <w:bCs/>
                <w:color w:val="242424"/>
                <w:lang w:eastAsia="en-US"/>
              </w:rPr>
              <w:t>Приложение 1</w:t>
            </w:r>
          </w:p>
          <w:p w:rsidR="00F10860" w:rsidRPr="00F10860" w:rsidRDefault="00F10860" w:rsidP="00F10860">
            <w:pPr>
              <w:suppressAutoHyphens/>
              <w:spacing w:after="150" w:line="238" w:lineRule="atLeast"/>
              <w:jc w:val="right"/>
              <w:rPr>
                <w:rFonts w:eastAsia="SimSun"/>
                <w:lang w:eastAsia="ar-SA"/>
              </w:rPr>
            </w:pPr>
            <w:r w:rsidRPr="00F10860">
              <w:rPr>
                <w:b/>
                <w:bCs/>
                <w:color w:val="242424"/>
                <w:lang w:eastAsia="en-US"/>
              </w:rPr>
              <w:t>К муниципальной программе</w:t>
            </w:r>
          </w:p>
        </w:tc>
        <w:tc>
          <w:tcPr>
            <w:tcW w:w="290" w:type="dxa"/>
          </w:tcPr>
          <w:p w:rsidR="00F10860" w:rsidRPr="00F10860" w:rsidRDefault="00F10860" w:rsidP="00F10860">
            <w:pPr>
              <w:suppressAutoHyphens/>
              <w:spacing w:after="200" w:line="276" w:lineRule="auto"/>
              <w:rPr>
                <w:rFonts w:eastAsia="SimSun"/>
                <w:lang w:eastAsia="ar-SA"/>
              </w:rPr>
            </w:pPr>
          </w:p>
        </w:tc>
      </w:tr>
      <w:tr w:rsidR="00F10860" w:rsidRPr="00F10860" w:rsidTr="00F10860">
        <w:tc>
          <w:tcPr>
            <w:tcW w:w="9214" w:type="dxa"/>
            <w:gridSpan w:val="8"/>
            <w:shd w:val="clear" w:color="auto" w:fill="FFFFFF"/>
            <w:vAlign w:val="center"/>
            <w:hideMark/>
          </w:tcPr>
          <w:p w:rsidR="00F10860" w:rsidRPr="00F10860" w:rsidRDefault="00F10860" w:rsidP="00F10860">
            <w:pPr>
              <w:suppressAutoHyphens/>
              <w:spacing w:after="150" w:line="238" w:lineRule="atLeast"/>
              <w:jc w:val="center"/>
              <w:rPr>
                <w:b/>
                <w:bCs/>
                <w:color w:val="242424"/>
                <w:lang w:eastAsia="en-US"/>
              </w:rPr>
            </w:pPr>
            <w:r w:rsidRPr="00F10860">
              <w:rPr>
                <w:b/>
                <w:bCs/>
                <w:color w:val="242424"/>
                <w:lang w:eastAsia="en-US"/>
              </w:rPr>
              <w:t>План мероприятий муниципальной программы</w:t>
            </w:r>
          </w:p>
          <w:p w:rsidR="00F10860" w:rsidRPr="00F10860" w:rsidRDefault="00F10860" w:rsidP="00F10860">
            <w:pPr>
              <w:suppressAutoHyphens/>
              <w:spacing w:after="150" w:line="238" w:lineRule="atLeast"/>
              <w:jc w:val="center"/>
              <w:rPr>
                <w:rFonts w:eastAsia="SimSun"/>
                <w:lang w:eastAsia="ar-SA"/>
              </w:rPr>
            </w:pPr>
            <w:r w:rsidRPr="00F10860">
              <w:rPr>
                <w:b/>
                <w:bCs/>
                <w:color w:val="242424"/>
                <w:u w:val="single"/>
                <w:lang w:eastAsia="en-US"/>
              </w:rPr>
              <w:t>«Развитие и поддержка субъектов малого и среднего предпринимательства в  сельском поселении на 2024-2026 годы»</w:t>
            </w:r>
          </w:p>
        </w:tc>
        <w:tc>
          <w:tcPr>
            <w:tcW w:w="290" w:type="dxa"/>
          </w:tcPr>
          <w:p w:rsidR="00F10860" w:rsidRPr="00F10860" w:rsidRDefault="00F10860" w:rsidP="00F10860">
            <w:pPr>
              <w:suppressAutoHyphens/>
              <w:spacing w:after="200" w:line="276" w:lineRule="auto"/>
              <w:rPr>
                <w:rFonts w:eastAsia="SimSun"/>
                <w:lang w:eastAsia="ar-SA"/>
              </w:rPr>
            </w:pPr>
          </w:p>
        </w:tc>
      </w:tr>
      <w:tr w:rsidR="00F10860" w:rsidRPr="00F10860" w:rsidTr="00F10860">
        <w:tc>
          <w:tcPr>
            <w:tcW w:w="18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Наименование объекта, мероприятия</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Срок финансирования</w:t>
            </w:r>
          </w:p>
        </w:tc>
        <w:tc>
          <w:tcPr>
            <w:tcW w:w="326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Планируемые объемы финансирования (тыс. рублей в действующих ценах года реализации мероприятия)</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Индикаторы реализации (целевые задания)</w:t>
            </w:r>
          </w:p>
        </w:tc>
        <w:tc>
          <w:tcPr>
            <w:tcW w:w="192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10860" w:rsidRPr="00F10860" w:rsidRDefault="00F10860" w:rsidP="00F10860">
            <w:pPr>
              <w:suppressAutoHyphens/>
              <w:spacing w:after="150" w:line="238" w:lineRule="atLeast"/>
              <w:jc w:val="center"/>
              <w:rPr>
                <w:rFonts w:eastAsia="SimSun"/>
                <w:lang w:eastAsia="ar-SA"/>
              </w:rPr>
            </w:pPr>
            <w:r w:rsidRPr="00F10860">
              <w:rPr>
                <w:color w:val="242424"/>
                <w:lang w:eastAsia="en-US"/>
              </w:rPr>
              <w:t>Главный распорядитель бюджетных средств</w:t>
            </w:r>
          </w:p>
        </w:tc>
      </w:tr>
      <w:tr w:rsidR="00F10860" w:rsidRPr="00F10860" w:rsidTr="00F10860">
        <w:tc>
          <w:tcPr>
            <w:tcW w:w="9214" w:type="dxa"/>
            <w:vMerge/>
            <w:tcBorders>
              <w:top w:val="single" w:sz="4" w:space="0" w:color="auto"/>
              <w:left w:val="single" w:sz="4" w:space="0" w:color="auto"/>
              <w:bottom w:val="single" w:sz="4" w:space="0" w:color="auto"/>
              <w:right w:val="single" w:sz="4" w:space="0" w:color="auto"/>
            </w:tcBorders>
            <w:vAlign w:val="center"/>
            <w:hideMark/>
          </w:tcPr>
          <w:p w:rsidR="00F10860" w:rsidRPr="00F10860" w:rsidRDefault="00F10860" w:rsidP="00F10860">
            <w:pPr>
              <w:rPr>
                <w:color w:val="242424"/>
                <w:lang w:eastAsia="ar-SA"/>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F10860" w:rsidRPr="00F10860" w:rsidRDefault="00F10860" w:rsidP="00F10860">
            <w:pPr>
              <w:rPr>
                <w:color w:val="242424"/>
                <w:lang w:eastAsia="ar-SA"/>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всего</w:t>
            </w:r>
          </w:p>
        </w:tc>
        <w:tc>
          <w:tcPr>
            <w:tcW w:w="2699" w:type="dxa"/>
            <w:gridSpan w:val="3"/>
            <w:tcBorders>
              <w:top w:val="single" w:sz="4" w:space="0" w:color="auto"/>
              <w:left w:val="single" w:sz="4" w:space="0" w:color="auto"/>
              <w:bottom w:val="single" w:sz="4" w:space="0" w:color="auto"/>
              <w:right w:val="single" w:sz="4" w:space="0" w:color="auto"/>
            </w:tcBorders>
            <w:shd w:val="clear" w:color="auto" w:fill="F2FAFE"/>
            <w:vAlign w:val="center"/>
            <w:hideMark/>
          </w:tcPr>
          <w:p w:rsidR="00F10860" w:rsidRPr="00F10860" w:rsidRDefault="00F10860" w:rsidP="00F10860">
            <w:pPr>
              <w:suppressAutoHyphens/>
              <w:spacing w:after="150" w:line="238" w:lineRule="atLeast"/>
              <w:jc w:val="center"/>
              <w:rPr>
                <w:rFonts w:eastAsia="SimSun"/>
                <w:lang w:eastAsia="ar-SA"/>
              </w:rPr>
            </w:pPr>
            <w:r w:rsidRPr="00F10860">
              <w:rPr>
                <w:color w:val="242424"/>
                <w:lang w:eastAsia="en-US"/>
              </w:rPr>
              <w:t>в том числе</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F10860" w:rsidRPr="00F10860" w:rsidRDefault="00F10860" w:rsidP="00F10860">
            <w:pPr>
              <w:rPr>
                <w:color w:val="242424"/>
                <w:lang w:eastAsia="ar-SA"/>
              </w:rPr>
            </w:pPr>
          </w:p>
        </w:tc>
        <w:tc>
          <w:tcPr>
            <w:tcW w:w="2217" w:type="dxa"/>
            <w:gridSpan w:val="2"/>
            <w:vMerge/>
            <w:tcBorders>
              <w:top w:val="single" w:sz="4" w:space="0" w:color="auto"/>
              <w:left w:val="single" w:sz="4" w:space="0" w:color="auto"/>
              <w:bottom w:val="single" w:sz="4" w:space="0" w:color="auto"/>
              <w:right w:val="single" w:sz="4" w:space="0" w:color="auto"/>
            </w:tcBorders>
            <w:vAlign w:val="center"/>
            <w:hideMark/>
          </w:tcPr>
          <w:p w:rsidR="00F10860" w:rsidRPr="00F10860" w:rsidRDefault="00F10860" w:rsidP="00F10860">
            <w:pPr>
              <w:rPr>
                <w:rFonts w:eastAsia="SimSun"/>
                <w:lang w:eastAsia="ar-SA"/>
              </w:rPr>
            </w:pPr>
          </w:p>
        </w:tc>
      </w:tr>
      <w:tr w:rsidR="00F10860" w:rsidRPr="00F10860" w:rsidTr="00F10860">
        <w:tc>
          <w:tcPr>
            <w:tcW w:w="9214" w:type="dxa"/>
            <w:vMerge/>
            <w:tcBorders>
              <w:top w:val="single" w:sz="4" w:space="0" w:color="auto"/>
              <w:left w:val="single" w:sz="4" w:space="0" w:color="auto"/>
              <w:bottom w:val="single" w:sz="4" w:space="0" w:color="auto"/>
              <w:right w:val="single" w:sz="4" w:space="0" w:color="auto"/>
            </w:tcBorders>
            <w:vAlign w:val="center"/>
            <w:hideMark/>
          </w:tcPr>
          <w:p w:rsidR="00F10860" w:rsidRPr="00F10860" w:rsidRDefault="00F10860" w:rsidP="00F10860">
            <w:pPr>
              <w:rPr>
                <w:color w:val="242424"/>
                <w:lang w:eastAsia="ar-SA"/>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F10860" w:rsidRPr="00F10860" w:rsidRDefault="00F10860" w:rsidP="00F10860">
            <w:pPr>
              <w:rPr>
                <w:color w:val="242424"/>
                <w:lang w:eastAsia="ar-SA"/>
              </w:rPr>
            </w:pPr>
          </w:p>
        </w:tc>
        <w:tc>
          <w:tcPr>
            <w:tcW w:w="3266" w:type="dxa"/>
            <w:vMerge/>
            <w:tcBorders>
              <w:top w:val="single" w:sz="4" w:space="0" w:color="auto"/>
              <w:left w:val="single" w:sz="4" w:space="0" w:color="auto"/>
              <w:bottom w:val="single" w:sz="4" w:space="0" w:color="auto"/>
              <w:right w:val="single" w:sz="4" w:space="0" w:color="auto"/>
            </w:tcBorders>
            <w:vAlign w:val="center"/>
            <w:hideMark/>
          </w:tcPr>
          <w:p w:rsidR="00F10860" w:rsidRPr="00F10860" w:rsidRDefault="00F10860" w:rsidP="00F10860">
            <w:pPr>
              <w:rPr>
                <w:color w:val="242424"/>
                <w:lang w:eastAsia="ar-SA"/>
              </w:rPr>
            </w:pPr>
          </w:p>
        </w:tc>
        <w:tc>
          <w:tcPr>
            <w:tcW w:w="8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местный бюджет</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областной бюджет</w:t>
            </w: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0860" w:rsidRPr="00F10860" w:rsidRDefault="00F10860" w:rsidP="00F10860">
            <w:pPr>
              <w:suppressAutoHyphens/>
              <w:spacing w:after="150" w:line="238" w:lineRule="atLeast"/>
              <w:jc w:val="center"/>
              <w:rPr>
                <w:rFonts w:eastAsia="SimSun"/>
                <w:lang w:eastAsia="ar-SA"/>
              </w:rPr>
            </w:pPr>
            <w:r w:rsidRPr="00F10860">
              <w:rPr>
                <w:color w:val="242424"/>
                <w:lang w:eastAsia="en-US"/>
              </w:rPr>
              <w:t>прочие источники</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F10860" w:rsidRPr="00F10860" w:rsidRDefault="00F10860" w:rsidP="00F10860">
            <w:pPr>
              <w:rPr>
                <w:color w:val="242424"/>
                <w:lang w:eastAsia="ar-SA"/>
              </w:rPr>
            </w:pPr>
          </w:p>
        </w:tc>
        <w:tc>
          <w:tcPr>
            <w:tcW w:w="2217" w:type="dxa"/>
            <w:gridSpan w:val="2"/>
            <w:vMerge/>
            <w:tcBorders>
              <w:top w:val="single" w:sz="4" w:space="0" w:color="auto"/>
              <w:left w:val="single" w:sz="4" w:space="0" w:color="auto"/>
              <w:bottom w:val="single" w:sz="4" w:space="0" w:color="auto"/>
              <w:right w:val="single" w:sz="4" w:space="0" w:color="auto"/>
            </w:tcBorders>
            <w:vAlign w:val="center"/>
            <w:hideMark/>
          </w:tcPr>
          <w:p w:rsidR="00F10860" w:rsidRPr="00F10860" w:rsidRDefault="00F10860" w:rsidP="00F10860">
            <w:pPr>
              <w:rPr>
                <w:rFonts w:eastAsia="SimSun"/>
                <w:lang w:eastAsia="ar-SA"/>
              </w:rPr>
            </w:pPr>
          </w:p>
        </w:tc>
      </w:tr>
      <w:tr w:rsidR="00F10860" w:rsidRPr="00F10860" w:rsidTr="00F10860">
        <w:tc>
          <w:tcPr>
            <w:tcW w:w="1818" w:type="dxa"/>
            <w:tcBorders>
              <w:top w:val="single" w:sz="4" w:space="0" w:color="auto"/>
              <w:left w:val="single" w:sz="4" w:space="0" w:color="auto"/>
              <w:bottom w:val="single" w:sz="4" w:space="0" w:color="auto"/>
              <w:right w:val="single" w:sz="4" w:space="0" w:color="auto"/>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1</w:t>
            </w:r>
          </w:p>
        </w:tc>
        <w:tc>
          <w:tcPr>
            <w:tcW w:w="1399" w:type="dxa"/>
            <w:tcBorders>
              <w:top w:val="single" w:sz="4" w:space="0" w:color="auto"/>
              <w:left w:val="single" w:sz="4" w:space="0" w:color="auto"/>
              <w:bottom w:val="single" w:sz="4" w:space="0" w:color="auto"/>
              <w:right w:val="single" w:sz="4" w:space="0" w:color="auto"/>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3</w:t>
            </w:r>
          </w:p>
        </w:tc>
        <w:tc>
          <w:tcPr>
            <w:tcW w:w="813" w:type="dxa"/>
            <w:tcBorders>
              <w:top w:val="single" w:sz="4" w:space="0" w:color="auto"/>
              <w:left w:val="single" w:sz="4" w:space="0" w:color="auto"/>
              <w:bottom w:val="single" w:sz="4" w:space="0" w:color="auto"/>
              <w:right w:val="single" w:sz="4" w:space="0" w:color="auto"/>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4</w:t>
            </w:r>
          </w:p>
        </w:tc>
        <w:tc>
          <w:tcPr>
            <w:tcW w:w="933" w:type="dxa"/>
            <w:tcBorders>
              <w:top w:val="single" w:sz="4" w:space="0" w:color="auto"/>
              <w:left w:val="single" w:sz="4" w:space="0" w:color="auto"/>
              <w:bottom w:val="single" w:sz="4" w:space="0" w:color="auto"/>
              <w:right w:val="single" w:sz="4" w:space="0" w:color="auto"/>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5</w:t>
            </w:r>
          </w:p>
        </w:tc>
        <w:tc>
          <w:tcPr>
            <w:tcW w:w="953" w:type="dxa"/>
            <w:tcBorders>
              <w:top w:val="single" w:sz="4" w:space="0" w:color="auto"/>
              <w:left w:val="single" w:sz="4" w:space="0" w:color="auto"/>
              <w:bottom w:val="single" w:sz="4" w:space="0" w:color="auto"/>
              <w:right w:val="single" w:sz="4" w:space="0" w:color="auto"/>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6</w:t>
            </w:r>
          </w:p>
        </w:tc>
        <w:tc>
          <w:tcPr>
            <w:tcW w:w="1094" w:type="dxa"/>
            <w:tcBorders>
              <w:top w:val="single" w:sz="4" w:space="0" w:color="auto"/>
              <w:left w:val="single" w:sz="4" w:space="0" w:color="auto"/>
              <w:bottom w:val="single" w:sz="4" w:space="0" w:color="auto"/>
              <w:right w:val="single" w:sz="4" w:space="0" w:color="auto"/>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7</w:t>
            </w:r>
          </w:p>
        </w:tc>
        <w:tc>
          <w:tcPr>
            <w:tcW w:w="1927" w:type="dxa"/>
            <w:gridSpan w:val="2"/>
            <w:tcBorders>
              <w:top w:val="single" w:sz="4" w:space="0" w:color="auto"/>
              <w:left w:val="single" w:sz="4" w:space="0" w:color="auto"/>
              <w:bottom w:val="single" w:sz="4" w:space="0" w:color="auto"/>
              <w:right w:val="single" w:sz="4" w:space="0" w:color="auto"/>
            </w:tcBorders>
            <w:shd w:val="clear" w:color="auto" w:fill="F2FAFE"/>
            <w:vAlign w:val="center"/>
            <w:hideMark/>
          </w:tcPr>
          <w:p w:rsidR="00F10860" w:rsidRPr="00F10860" w:rsidRDefault="00F10860" w:rsidP="00F10860">
            <w:pPr>
              <w:suppressAutoHyphens/>
              <w:spacing w:after="150" w:line="238" w:lineRule="atLeast"/>
              <w:jc w:val="center"/>
              <w:rPr>
                <w:rFonts w:eastAsia="SimSun"/>
                <w:lang w:eastAsia="ar-SA"/>
              </w:rPr>
            </w:pPr>
            <w:r w:rsidRPr="00F10860">
              <w:rPr>
                <w:color w:val="242424"/>
                <w:lang w:eastAsia="en-US"/>
              </w:rPr>
              <w:t>8</w:t>
            </w:r>
          </w:p>
        </w:tc>
      </w:tr>
      <w:tr w:rsidR="00F10860" w:rsidRPr="00F10860" w:rsidTr="00F10860">
        <w:tc>
          <w:tcPr>
            <w:tcW w:w="9214" w:type="dxa"/>
            <w:gridSpan w:val="8"/>
            <w:tcBorders>
              <w:top w:val="single" w:sz="4" w:space="0" w:color="auto"/>
              <w:left w:val="nil"/>
              <w:bottom w:val="nil"/>
              <w:right w:val="nil"/>
            </w:tcBorders>
            <w:shd w:val="clear" w:color="auto" w:fill="FFFFFF"/>
            <w:vAlign w:val="center"/>
            <w:hideMark/>
          </w:tcPr>
          <w:p w:rsidR="00F10860" w:rsidRPr="00F10860" w:rsidRDefault="00F10860" w:rsidP="00F10860">
            <w:pPr>
              <w:suppressAutoHyphens/>
              <w:spacing w:after="150" w:line="238" w:lineRule="atLeast"/>
              <w:rPr>
                <w:rFonts w:eastAsia="SimSun"/>
                <w:lang w:eastAsia="ar-SA"/>
              </w:rPr>
            </w:pPr>
            <w:r w:rsidRPr="00F10860">
              <w:rPr>
                <w:b/>
                <w:bCs/>
                <w:color w:val="242424"/>
                <w:lang w:eastAsia="en-US"/>
              </w:rPr>
              <w:t>Основное мероприятие «Совершенствование нормативно-правовой базы в сфере малого и среднего предпринимательства»</w:t>
            </w:r>
          </w:p>
        </w:tc>
        <w:tc>
          <w:tcPr>
            <w:tcW w:w="290" w:type="dxa"/>
            <w:tcBorders>
              <w:top w:val="single" w:sz="4" w:space="0" w:color="auto"/>
              <w:left w:val="nil"/>
              <w:bottom w:val="nil"/>
              <w:right w:val="nil"/>
            </w:tcBorders>
          </w:tcPr>
          <w:p w:rsidR="00F10860" w:rsidRPr="00F10860" w:rsidRDefault="00F10860" w:rsidP="00F10860">
            <w:pPr>
              <w:suppressAutoHyphens/>
              <w:spacing w:after="200" w:line="276" w:lineRule="auto"/>
              <w:rPr>
                <w:rFonts w:eastAsia="SimSun"/>
                <w:lang w:eastAsia="ar-SA"/>
              </w:rPr>
            </w:pPr>
          </w:p>
        </w:tc>
      </w:tr>
      <w:tr w:rsidR="00F10860" w:rsidRPr="00F10860" w:rsidTr="00F10860">
        <w:tc>
          <w:tcPr>
            <w:tcW w:w="1818" w:type="dxa"/>
            <w:vMerge w:val="restart"/>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rPr>
                <w:color w:val="242424"/>
                <w:lang w:eastAsia="ar-SA"/>
              </w:rPr>
            </w:pPr>
            <w:r w:rsidRPr="00F10860">
              <w:rPr>
                <w:color w:val="242424"/>
                <w:lang w:eastAsia="en-US"/>
              </w:rPr>
              <w:t xml:space="preserve">Разработка проектов нормативных </w:t>
            </w:r>
            <w:r w:rsidRPr="00F10860">
              <w:rPr>
                <w:color w:val="242424"/>
                <w:lang w:eastAsia="en-US"/>
              </w:rPr>
              <w:lastRenderedPageBreak/>
              <w:t>актов по вопросам малого и среднего предпринимательства поселения</w:t>
            </w:r>
          </w:p>
        </w:tc>
        <w:tc>
          <w:tcPr>
            <w:tcW w:w="1399"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lastRenderedPageBreak/>
              <w:t>2024</w:t>
            </w:r>
          </w:p>
        </w:tc>
        <w:tc>
          <w:tcPr>
            <w:tcW w:w="567"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1094"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1927" w:type="dxa"/>
            <w:gridSpan w:val="2"/>
            <w:vMerge w:val="restart"/>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after="150" w:line="238" w:lineRule="atLeast"/>
              <w:jc w:val="center"/>
              <w:rPr>
                <w:color w:val="242424"/>
                <w:lang w:eastAsia="en-US"/>
              </w:rPr>
            </w:pPr>
          </w:p>
          <w:p w:rsidR="00F10860" w:rsidRPr="00F10860" w:rsidRDefault="00F10860" w:rsidP="00F10860">
            <w:pPr>
              <w:suppressAutoHyphens/>
              <w:spacing w:after="150" w:line="238" w:lineRule="atLeast"/>
              <w:jc w:val="center"/>
              <w:rPr>
                <w:rFonts w:eastAsia="SimSun"/>
                <w:lang w:eastAsia="ar-SA"/>
              </w:rPr>
            </w:pPr>
            <w:r w:rsidRPr="00F10860">
              <w:rPr>
                <w:color w:val="242424"/>
                <w:lang w:eastAsia="en-US"/>
              </w:rPr>
              <w:t xml:space="preserve">Администрация </w:t>
            </w:r>
            <w:r>
              <w:rPr>
                <w:color w:val="242424"/>
                <w:lang w:eastAsia="en-US"/>
              </w:rPr>
              <w:lastRenderedPageBreak/>
              <w:t>Большовского</w:t>
            </w:r>
            <w:r w:rsidRPr="00F10860">
              <w:rPr>
                <w:color w:val="242424"/>
                <w:lang w:eastAsia="en-US"/>
              </w:rPr>
              <w:t xml:space="preserve"> сельского поселения</w:t>
            </w:r>
          </w:p>
        </w:tc>
      </w:tr>
      <w:tr w:rsidR="00F10860" w:rsidRPr="00F10860" w:rsidTr="00F10860">
        <w:tc>
          <w:tcPr>
            <w:tcW w:w="9214" w:type="dxa"/>
            <w:vMerge/>
            <w:tcBorders>
              <w:top w:val="nil"/>
              <w:left w:val="nil"/>
              <w:bottom w:val="nil"/>
              <w:right w:val="single" w:sz="4" w:space="0" w:color="FFFFFF"/>
            </w:tcBorders>
            <w:vAlign w:val="center"/>
            <w:hideMark/>
          </w:tcPr>
          <w:p w:rsidR="00F10860" w:rsidRPr="00F10860" w:rsidRDefault="00F10860" w:rsidP="00F10860">
            <w:pPr>
              <w:rPr>
                <w:color w:val="242424"/>
                <w:lang w:eastAsia="ar-SA"/>
              </w:rPr>
            </w:pPr>
          </w:p>
        </w:tc>
        <w:tc>
          <w:tcPr>
            <w:tcW w:w="1399"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2025</w:t>
            </w:r>
          </w:p>
        </w:tc>
        <w:tc>
          <w:tcPr>
            <w:tcW w:w="567"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1094" w:type="dxa"/>
            <w:shd w:val="clear" w:color="auto" w:fill="FFFFFF"/>
            <w:vAlign w:val="center"/>
          </w:tcPr>
          <w:p w:rsidR="00F10860" w:rsidRPr="00F10860" w:rsidRDefault="00F10860" w:rsidP="00F10860">
            <w:pPr>
              <w:suppressAutoHyphens/>
              <w:spacing w:line="100" w:lineRule="atLeast"/>
              <w:rPr>
                <w:color w:val="151515"/>
                <w:lang w:eastAsia="ar-SA"/>
              </w:rPr>
            </w:pPr>
          </w:p>
        </w:tc>
        <w:tc>
          <w:tcPr>
            <w:tcW w:w="2217" w:type="dxa"/>
            <w:gridSpan w:val="2"/>
            <w:vMerge/>
            <w:tcBorders>
              <w:top w:val="nil"/>
              <w:left w:val="nil"/>
              <w:bottom w:val="nil"/>
              <w:right w:val="single" w:sz="4" w:space="0" w:color="FFFFFF"/>
            </w:tcBorders>
            <w:vAlign w:val="center"/>
            <w:hideMark/>
          </w:tcPr>
          <w:p w:rsidR="00F10860" w:rsidRPr="00F10860" w:rsidRDefault="00F10860" w:rsidP="00F10860">
            <w:pPr>
              <w:rPr>
                <w:rFonts w:eastAsia="SimSun"/>
                <w:lang w:eastAsia="ar-SA"/>
              </w:rPr>
            </w:pPr>
          </w:p>
        </w:tc>
      </w:tr>
      <w:tr w:rsidR="00F10860" w:rsidRPr="00F10860" w:rsidTr="00F10860">
        <w:tc>
          <w:tcPr>
            <w:tcW w:w="9214" w:type="dxa"/>
            <w:vMerge/>
            <w:tcBorders>
              <w:top w:val="nil"/>
              <w:left w:val="nil"/>
              <w:bottom w:val="nil"/>
              <w:right w:val="single" w:sz="4" w:space="0" w:color="FFFFFF"/>
            </w:tcBorders>
            <w:vAlign w:val="center"/>
            <w:hideMark/>
          </w:tcPr>
          <w:p w:rsidR="00F10860" w:rsidRPr="00F10860" w:rsidRDefault="00F10860" w:rsidP="00F10860">
            <w:pPr>
              <w:rPr>
                <w:color w:val="242424"/>
                <w:lang w:eastAsia="ar-SA"/>
              </w:rPr>
            </w:pPr>
          </w:p>
        </w:tc>
        <w:tc>
          <w:tcPr>
            <w:tcW w:w="1399"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2026</w:t>
            </w:r>
          </w:p>
        </w:tc>
        <w:tc>
          <w:tcPr>
            <w:tcW w:w="567"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1094" w:type="dxa"/>
            <w:shd w:val="clear" w:color="auto" w:fill="F2FAFE"/>
            <w:vAlign w:val="center"/>
          </w:tcPr>
          <w:p w:rsidR="00F10860" w:rsidRPr="00F10860" w:rsidRDefault="00F10860" w:rsidP="00F10860">
            <w:pPr>
              <w:suppressAutoHyphens/>
              <w:spacing w:line="100" w:lineRule="atLeast"/>
              <w:rPr>
                <w:color w:val="151515"/>
                <w:lang w:eastAsia="ar-SA"/>
              </w:rPr>
            </w:pPr>
          </w:p>
        </w:tc>
        <w:tc>
          <w:tcPr>
            <w:tcW w:w="2217" w:type="dxa"/>
            <w:gridSpan w:val="2"/>
            <w:vMerge/>
            <w:tcBorders>
              <w:top w:val="nil"/>
              <w:left w:val="nil"/>
              <w:bottom w:val="nil"/>
              <w:right w:val="single" w:sz="4" w:space="0" w:color="FFFFFF"/>
            </w:tcBorders>
            <w:vAlign w:val="center"/>
            <w:hideMark/>
          </w:tcPr>
          <w:p w:rsidR="00F10860" w:rsidRPr="00F10860" w:rsidRDefault="00F10860" w:rsidP="00F10860">
            <w:pPr>
              <w:rPr>
                <w:rFonts w:eastAsia="SimSun"/>
                <w:lang w:eastAsia="ar-SA"/>
              </w:rPr>
            </w:pPr>
          </w:p>
        </w:tc>
      </w:tr>
      <w:tr w:rsidR="00F10860" w:rsidRPr="00F10860" w:rsidTr="00F10860">
        <w:tc>
          <w:tcPr>
            <w:tcW w:w="9214" w:type="dxa"/>
            <w:gridSpan w:val="8"/>
            <w:shd w:val="clear" w:color="auto" w:fill="FFFFFF"/>
            <w:vAlign w:val="center"/>
            <w:hideMark/>
          </w:tcPr>
          <w:p w:rsidR="00F10860" w:rsidRPr="00F10860" w:rsidRDefault="00F10860" w:rsidP="00F10860">
            <w:pPr>
              <w:suppressAutoHyphens/>
              <w:spacing w:after="150" w:line="238" w:lineRule="atLeast"/>
              <w:rPr>
                <w:rFonts w:eastAsia="SimSun"/>
                <w:lang w:eastAsia="ar-SA"/>
              </w:rPr>
            </w:pPr>
            <w:r w:rsidRPr="00F10860">
              <w:rPr>
                <w:b/>
                <w:bCs/>
                <w:color w:val="242424"/>
                <w:lang w:eastAsia="en-US"/>
              </w:rPr>
              <w:lastRenderedPageBreak/>
              <w:t>Основное мероприятие «Предоставление информационной и организационной поддержки субъектам малого и среднего предпринимательств»</w:t>
            </w:r>
          </w:p>
        </w:tc>
        <w:tc>
          <w:tcPr>
            <w:tcW w:w="290" w:type="dxa"/>
          </w:tcPr>
          <w:p w:rsidR="00F10860" w:rsidRPr="00F10860" w:rsidRDefault="00F10860" w:rsidP="00F10860">
            <w:pPr>
              <w:suppressAutoHyphens/>
              <w:spacing w:after="200" w:line="276" w:lineRule="auto"/>
              <w:rPr>
                <w:rFonts w:eastAsia="SimSun"/>
                <w:lang w:eastAsia="ar-SA"/>
              </w:rPr>
            </w:pPr>
          </w:p>
        </w:tc>
      </w:tr>
      <w:tr w:rsidR="00F10860" w:rsidRPr="00F10860" w:rsidTr="00F10860">
        <w:tc>
          <w:tcPr>
            <w:tcW w:w="1818" w:type="dxa"/>
            <w:vMerge w:val="restart"/>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rPr>
                <w:color w:val="242424"/>
                <w:lang w:eastAsia="ar-SA"/>
              </w:rPr>
            </w:pPr>
            <w:r w:rsidRPr="00F10860">
              <w:rPr>
                <w:color w:val="242424"/>
                <w:lang w:eastAsia="en-US"/>
              </w:rPr>
              <w:t xml:space="preserve">Организация и проведение работы с обращениями субъектов малого и среднего предпринимательства, поступившими в администрацию </w:t>
            </w:r>
            <w:r>
              <w:rPr>
                <w:color w:val="242424"/>
                <w:lang w:eastAsia="en-US"/>
              </w:rPr>
              <w:t>Большовского</w:t>
            </w:r>
            <w:r w:rsidRPr="00F10860">
              <w:rPr>
                <w:color w:val="242424"/>
                <w:lang w:eastAsia="en-US"/>
              </w:rPr>
              <w:t xml:space="preserve"> сельского поселения</w:t>
            </w:r>
          </w:p>
        </w:tc>
        <w:tc>
          <w:tcPr>
            <w:tcW w:w="1399"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2024</w:t>
            </w:r>
          </w:p>
        </w:tc>
        <w:tc>
          <w:tcPr>
            <w:tcW w:w="567"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1094"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1927" w:type="dxa"/>
            <w:gridSpan w:val="2"/>
            <w:vMerge w:val="restart"/>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rFonts w:eastAsia="SimSun"/>
                <w:lang w:eastAsia="ar-SA"/>
              </w:rPr>
            </w:pPr>
            <w:r w:rsidRPr="00F10860">
              <w:rPr>
                <w:color w:val="242424"/>
                <w:lang w:eastAsia="en-US"/>
              </w:rPr>
              <w:t xml:space="preserve">Администрация </w:t>
            </w:r>
            <w:r>
              <w:rPr>
                <w:color w:val="242424"/>
                <w:lang w:eastAsia="en-US"/>
              </w:rPr>
              <w:t>Большовского</w:t>
            </w:r>
            <w:r w:rsidRPr="00F10860">
              <w:rPr>
                <w:color w:val="242424"/>
                <w:lang w:eastAsia="en-US"/>
              </w:rPr>
              <w:t xml:space="preserve"> сельского поселения</w:t>
            </w:r>
          </w:p>
        </w:tc>
      </w:tr>
      <w:tr w:rsidR="00F10860" w:rsidRPr="00F10860" w:rsidTr="00F10860">
        <w:tc>
          <w:tcPr>
            <w:tcW w:w="9214" w:type="dxa"/>
            <w:vMerge/>
            <w:tcBorders>
              <w:top w:val="nil"/>
              <w:left w:val="nil"/>
              <w:bottom w:val="nil"/>
              <w:right w:val="single" w:sz="4" w:space="0" w:color="FFFFFF"/>
            </w:tcBorders>
            <w:vAlign w:val="center"/>
            <w:hideMark/>
          </w:tcPr>
          <w:p w:rsidR="00F10860" w:rsidRPr="00F10860" w:rsidRDefault="00F10860" w:rsidP="00F10860">
            <w:pPr>
              <w:rPr>
                <w:color w:val="242424"/>
                <w:lang w:eastAsia="ar-SA"/>
              </w:rPr>
            </w:pPr>
          </w:p>
        </w:tc>
        <w:tc>
          <w:tcPr>
            <w:tcW w:w="1399"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2025</w:t>
            </w:r>
          </w:p>
        </w:tc>
        <w:tc>
          <w:tcPr>
            <w:tcW w:w="567"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1094" w:type="dxa"/>
            <w:shd w:val="clear" w:color="auto" w:fill="FFFFFF"/>
            <w:vAlign w:val="center"/>
          </w:tcPr>
          <w:p w:rsidR="00F10860" w:rsidRPr="00F10860" w:rsidRDefault="00F10860" w:rsidP="00F10860">
            <w:pPr>
              <w:suppressAutoHyphens/>
              <w:spacing w:line="100" w:lineRule="atLeast"/>
              <w:rPr>
                <w:color w:val="151515"/>
                <w:lang w:eastAsia="ar-SA"/>
              </w:rPr>
            </w:pPr>
          </w:p>
        </w:tc>
        <w:tc>
          <w:tcPr>
            <w:tcW w:w="2217" w:type="dxa"/>
            <w:gridSpan w:val="2"/>
            <w:vMerge/>
            <w:tcBorders>
              <w:top w:val="nil"/>
              <w:left w:val="nil"/>
              <w:bottom w:val="nil"/>
              <w:right w:val="single" w:sz="4" w:space="0" w:color="FFFFFF"/>
            </w:tcBorders>
            <w:vAlign w:val="center"/>
            <w:hideMark/>
          </w:tcPr>
          <w:p w:rsidR="00F10860" w:rsidRPr="00F10860" w:rsidRDefault="00F10860" w:rsidP="00F10860">
            <w:pPr>
              <w:rPr>
                <w:rFonts w:eastAsia="SimSun"/>
                <w:lang w:eastAsia="ar-SA"/>
              </w:rPr>
            </w:pPr>
          </w:p>
        </w:tc>
      </w:tr>
      <w:tr w:rsidR="00F10860" w:rsidRPr="00F10860" w:rsidTr="00F10860">
        <w:tc>
          <w:tcPr>
            <w:tcW w:w="9214" w:type="dxa"/>
            <w:vMerge/>
            <w:tcBorders>
              <w:top w:val="nil"/>
              <w:left w:val="nil"/>
              <w:bottom w:val="nil"/>
              <w:right w:val="single" w:sz="4" w:space="0" w:color="FFFFFF"/>
            </w:tcBorders>
            <w:vAlign w:val="center"/>
            <w:hideMark/>
          </w:tcPr>
          <w:p w:rsidR="00F10860" w:rsidRPr="00F10860" w:rsidRDefault="00F10860" w:rsidP="00F10860">
            <w:pPr>
              <w:rPr>
                <w:color w:val="242424"/>
                <w:lang w:eastAsia="ar-SA"/>
              </w:rPr>
            </w:pPr>
          </w:p>
        </w:tc>
        <w:tc>
          <w:tcPr>
            <w:tcW w:w="1399"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2026</w:t>
            </w:r>
          </w:p>
        </w:tc>
        <w:tc>
          <w:tcPr>
            <w:tcW w:w="567"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1094" w:type="dxa"/>
            <w:shd w:val="clear" w:color="auto" w:fill="F2FAFE"/>
            <w:vAlign w:val="center"/>
          </w:tcPr>
          <w:p w:rsidR="00F10860" w:rsidRPr="00F10860" w:rsidRDefault="00F10860" w:rsidP="00F10860">
            <w:pPr>
              <w:suppressAutoHyphens/>
              <w:spacing w:line="100" w:lineRule="atLeast"/>
              <w:rPr>
                <w:color w:val="151515"/>
                <w:lang w:eastAsia="ar-SA"/>
              </w:rPr>
            </w:pPr>
          </w:p>
        </w:tc>
        <w:tc>
          <w:tcPr>
            <w:tcW w:w="2217" w:type="dxa"/>
            <w:gridSpan w:val="2"/>
            <w:vMerge/>
            <w:tcBorders>
              <w:top w:val="nil"/>
              <w:left w:val="nil"/>
              <w:bottom w:val="nil"/>
              <w:right w:val="single" w:sz="4" w:space="0" w:color="FFFFFF"/>
            </w:tcBorders>
            <w:vAlign w:val="center"/>
            <w:hideMark/>
          </w:tcPr>
          <w:p w:rsidR="00F10860" w:rsidRPr="00F10860" w:rsidRDefault="00F10860" w:rsidP="00F10860">
            <w:pPr>
              <w:rPr>
                <w:rFonts w:eastAsia="SimSun"/>
                <w:lang w:eastAsia="ar-SA"/>
              </w:rPr>
            </w:pPr>
          </w:p>
        </w:tc>
      </w:tr>
      <w:tr w:rsidR="00F10860" w:rsidRPr="00F10860" w:rsidTr="00F10860">
        <w:tc>
          <w:tcPr>
            <w:tcW w:w="1818" w:type="dxa"/>
            <w:vMerge w:val="restart"/>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rPr>
                <w:color w:val="242424"/>
                <w:lang w:eastAsia="ar-SA"/>
              </w:rPr>
            </w:pPr>
            <w:r w:rsidRPr="00F10860">
              <w:rPr>
                <w:color w:val="242424"/>
                <w:lang w:eastAsia="en-US"/>
              </w:rPr>
              <w:t xml:space="preserve">Размещение на официальном </w:t>
            </w:r>
            <w:proofErr w:type="gramStart"/>
            <w:r w:rsidRPr="00F10860">
              <w:rPr>
                <w:color w:val="242424"/>
                <w:lang w:eastAsia="en-US"/>
              </w:rPr>
              <w:t>сайте</w:t>
            </w:r>
            <w:proofErr w:type="gramEnd"/>
            <w:r w:rsidRPr="00F10860">
              <w:rPr>
                <w:color w:val="242424"/>
                <w:lang w:eastAsia="en-US"/>
              </w:rPr>
              <w:t xml:space="preserve"> администрации в сети «Интернет» материалов о малом и среднем предпринимательстве</w:t>
            </w:r>
          </w:p>
        </w:tc>
        <w:tc>
          <w:tcPr>
            <w:tcW w:w="1399"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2024</w:t>
            </w:r>
          </w:p>
        </w:tc>
        <w:tc>
          <w:tcPr>
            <w:tcW w:w="567"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1094"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1927" w:type="dxa"/>
            <w:gridSpan w:val="2"/>
            <w:vMerge w:val="restart"/>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rFonts w:eastAsia="SimSun"/>
                <w:lang w:eastAsia="ar-SA"/>
              </w:rPr>
            </w:pPr>
            <w:r w:rsidRPr="00F10860">
              <w:rPr>
                <w:color w:val="242424"/>
                <w:lang w:eastAsia="en-US"/>
              </w:rPr>
              <w:t xml:space="preserve">Администрация </w:t>
            </w:r>
            <w:r>
              <w:rPr>
                <w:color w:val="242424"/>
                <w:lang w:eastAsia="en-US"/>
              </w:rPr>
              <w:t>Большовского</w:t>
            </w:r>
            <w:r w:rsidRPr="00F10860">
              <w:rPr>
                <w:color w:val="242424"/>
                <w:lang w:eastAsia="en-US"/>
              </w:rPr>
              <w:t xml:space="preserve"> сельского поселения</w:t>
            </w:r>
          </w:p>
        </w:tc>
      </w:tr>
      <w:tr w:rsidR="00F10860" w:rsidRPr="00F10860" w:rsidTr="00F10860">
        <w:tc>
          <w:tcPr>
            <w:tcW w:w="9214" w:type="dxa"/>
            <w:vMerge/>
            <w:tcBorders>
              <w:top w:val="nil"/>
              <w:left w:val="nil"/>
              <w:bottom w:val="nil"/>
              <w:right w:val="single" w:sz="4" w:space="0" w:color="FFFFFF"/>
            </w:tcBorders>
            <w:vAlign w:val="center"/>
            <w:hideMark/>
          </w:tcPr>
          <w:p w:rsidR="00F10860" w:rsidRPr="00F10860" w:rsidRDefault="00F10860" w:rsidP="00F10860">
            <w:pPr>
              <w:rPr>
                <w:color w:val="242424"/>
                <w:lang w:eastAsia="ar-SA"/>
              </w:rPr>
            </w:pPr>
          </w:p>
        </w:tc>
        <w:tc>
          <w:tcPr>
            <w:tcW w:w="1399"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2025</w:t>
            </w:r>
          </w:p>
        </w:tc>
        <w:tc>
          <w:tcPr>
            <w:tcW w:w="567"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1094" w:type="dxa"/>
            <w:shd w:val="clear" w:color="auto" w:fill="F2FAFE"/>
            <w:vAlign w:val="center"/>
          </w:tcPr>
          <w:p w:rsidR="00F10860" w:rsidRPr="00F10860" w:rsidRDefault="00F10860" w:rsidP="00F10860">
            <w:pPr>
              <w:suppressAutoHyphens/>
              <w:spacing w:line="100" w:lineRule="atLeast"/>
              <w:rPr>
                <w:color w:val="151515"/>
                <w:lang w:eastAsia="ar-SA"/>
              </w:rPr>
            </w:pPr>
          </w:p>
        </w:tc>
        <w:tc>
          <w:tcPr>
            <w:tcW w:w="2217" w:type="dxa"/>
            <w:gridSpan w:val="2"/>
            <w:vMerge/>
            <w:tcBorders>
              <w:top w:val="nil"/>
              <w:left w:val="nil"/>
              <w:bottom w:val="nil"/>
              <w:right w:val="single" w:sz="4" w:space="0" w:color="FFFFFF"/>
            </w:tcBorders>
            <w:vAlign w:val="center"/>
            <w:hideMark/>
          </w:tcPr>
          <w:p w:rsidR="00F10860" w:rsidRPr="00F10860" w:rsidRDefault="00F10860" w:rsidP="00F10860">
            <w:pPr>
              <w:rPr>
                <w:rFonts w:eastAsia="SimSun"/>
                <w:lang w:eastAsia="ar-SA"/>
              </w:rPr>
            </w:pPr>
          </w:p>
        </w:tc>
      </w:tr>
      <w:tr w:rsidR="00F10860" w:rsidRPr="00F10860" w:rsidTr="00F10860">
        <w:tc>
          <w:tcPr>
            <w:tcW w:w="9214" w:type="dxa"/>
            <w:vMerge/>
            <w:tcBorders>
              <w:top w:val="nil"/>
              <w:left w:val="nil"/>
              <w:bottom w:val="nil"/>
              <w:right w:val="single" w:sz="4" w:space="0" w:color="FFFFFF"/>
            </w:tcBorders>
            <w:vAlign w:val="center"/>
            <w:hideMark/>
          </w:tcPr>
          <w:p w:rsidR="00F10860" w:rsidRPr="00F10860" w:rsidRDefault="00F10860" w:rsidP="00F10860">
            <w:pPr>
              <w:rPr>
                <w:color w:val="242424"/>
                <w:lang w:eastAsia="ar-SA"/>
              </w:rPr>
            </w:pPr>
          </w:p>
        </w:tc>
        <w:tc>
          <w:tcPr>
            <w:tcW w:w="1399"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2026</w:t>
            </w:r>
          </w:p>
        </w:tc>
        <w:tc>
          <w:tcPr>
            <w:tcW w:w="567"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1094" w:type="dxa"/>
            <w:shd w:val="clear" w:color="auto" w:fill="FFFFFF"/>
            <w:vAlign w:val="center"/>
          </w:tcPr>
          <w:p w:rsidR="00F10860" w:rsidRPr="00F10860" w:rsidRDefault="00F10860" w:rsidP="00F10860">
            <w:pPr>
              <w:suppressAutoHyphens/>
              <w:spacing w:line="100" w:lineRule="atLeast"/>
              <w:rPr>
                <w:color w:val="151515"/>
                <w:lang w:eastAsia="ar-SA"/>
              </w:rPr>
            </w:pPr>
          </w:p>
        </w:tc>
        <w:tc>
          <w:tcPr>
            <w:tcW w:w="2217" w:type="dxa"/>
            <w:gridSpan w:val="2"/>
            <w:vMerge/>
            <w:tcBorders>
              <w:top w:val="nil"/>
              <w:left w:val="nil"/>
              <w:bottom w:val="nil"/>
              <w:right w:val="single" w:sz="4" w:space="0" w:color="FFFFFF"/>
            </w:tcBorders>
            <w:vAlign w:val="center"/>
            <w:hideMark/>
          </w:tcPr>
          <w:p w:rsidR="00F10860" w:rsidRPr="00F10860" w:rsidRDefault="00F10860" w:rsidP="00F10860">
            <w:pPr>
              <w:rPr>
                <w:rFonts w:eastAsia="SimSun"/>
                <w:lang w:eastAsia="ar-SA"/>
              </w:rPr>
            </w:pPr>
          </w:p>
        </w:tc>
      </w:tr>
      <w:tr w:rsidR="00F10860" w:rsidRPr="00F10860" w:rsidTr="00F10860">
        <w:tc>
          <w:tcPr>
            <w:tcW w:w="1818" w:type="dxa"/>
            <w:vMerge w:val="restart"/>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rPr>
                <w:color w:val="242424"/>
                <w:lang w:eastAsia="ar-SA"/>
              </w:rPr>
            </w:pPr>
            <w:r w:rsidRPr="00F10860">
              <w:rPr>
                <w:color w:val="242424"/>
                <w:lang w:eastAsia="en-US"/>
              </w:rPr>
              <w:t>Освещение в СМИ деятельности субъектов малого и среднего предпринимательства</w:t>
            </w:r>
          </w:p>
        </w:tc>
        <w:tc>
          <w:tcPr>
            <w:tcW w:w="1399"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2024</w:t>
            </w:r>
          </w:p>
        </w:tc>
        <w:tc>
          <w:tcPr>
            <w:tcW w:w="567"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1094"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1927" w:type="dxa"/>
            <w:gridSpan w:val="2"/>
            <w:vMerge w:val="restart"/>
            <w:tcBorders>
              <w:top w:val="nil"/>
              <w:left w:val="nil"/>
              <w:bottom w:val="nil"/>
              <w:right w:val="single" w:sz="4" w:space="0" w:color="FFFFFF"/>
            </w:tcBorders>
            <w:shd w:val="clear" w:color="auto" w:fill="F2FAFE"/>
            <w:vAlign w:val="center"/>
            <w:hideMark/>
          </w:tcPr>
          <w:p w:rsidR="00F10860" w:rsidRPr="00F10860" w:rsidRDefault="00F10860" w:rsidP="00F10860">
            <w:pPr>
              <w:spacing w:after="150" w:line="238" w:lineRule="atLeast"/>
              <w:jc w:val="center"/>
              <w:rPr>
                <w:color w:val="242424"/>
                <w:lang w:eastAsia="ar-SA"/>
              </w:rPr>
            </w:pPr>
            <w:r w:rsidRPr="00F10860">
              <w:rPr>
                <w:color w:val="242424"/>
                <w:lang w:eastAsia="en-US"/>
              </w:rPr>
              <w:t>Администрация</w:t>
            </w:r>
          </w:p>
          <w:p w:rsidR="00F10860" w:rsidRPr="00F10860" w:rsidRDefault="00F10860" w:rsidP="00F10860">
            <w:pPr>
              <w:spacing w:after="150" w:line="238" w:lineRule="atLeast"/>
              <w:jc w:val="center"/>
              <w:rPr>
                <w:color w:val="242424"/>
                <w:lang w:eastAsia="en-US"/>
              </w:rPr>
            </w:pPr>
            <w:r>
              <w:rPr>
                <w:color w:val="242424"/>
                <w:lang w:eastAsia="en-US"/>
              </w:rPr>
              <w:t>Большовского</w:t>
            </w:r>
          </w:p>
          <w:p w:rsidR="00F10860" w:rsidRPr="00F10860" w:rsidRDefault="00F10860" w:rsidP="00F10860">
            <w:pPr>
              <w:suppressAutoHyphens/>
              <w:spacing w:after="150" w:line="238" w:lineRule="atLeast"/>
              <w:jc w:val="center"/>
              <w:rPr>
                <w:rFonts w:eastAsia="SimSun"/>
                <w:lang w:eastAsia="ar-SA"/>
              </w:rPr>
            </w:pPr>
            <w:r w:rsidRPr="00F10860">
              <w:rPr>
                <w:color w:val="242424"/>
                <w:lang w:eastAsia="en-US"/>
              </w:rPr>
              <w:t>сельского поселения</w:t>
            </w:r>
          </w:p>
        </w:tc>
      </w:tr>
      <w:tr w:rsidR="00F10860" w:rsidRPr="00F10860" w:rsidTr="00F10860">
        <w:tc>
          <w:tcPr>
            <w:tcW w:w="9214" w:type="dxa"/>
            <w:vMerge/>
            <w:tcBorders>
              <w:top w:val="nil"/>
              <w:left w:val="nil"/>
              <w:bottom w:val="nil"/>
              <w:right w:val="single" w:sz="4" w:space="0" w:color="FFFFFF"/>
            </w:tcBorders>
            <w:vAlign w:val="center"/>
            <w:hideMark/>
          </w:tcPr>
          <w:p w:rsidR="00F10860" w:rsidRPr="00F10860" w:rsidRDefault="00F10860" w:rsidP="00F10860">
            <w:pPr>
              <w:rPr>
                <w:color w:val="242424"/>
                <w:lang w:eastAsia="ar-SA"/>
              </w:rPr>
            </w:pPr>
          </w:p>
        </w:tc>
        <w:tc>
          <w:tcPr>
            <w:tcW w:w="1399"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2025</w:t>
            </w:r>
          </w:p>
        </w:tc>
        <w:tc>
          <w:tcPr>
            <w:tcW w:w="567"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1094" w:type="dxa"/>
            <w:shd w:val="clear" w:color="auto" w:fill="FFFFFF"/>
            <w:vAlign w:val="center"/>
          </w:tcPr>
          <w:p w:rsidR="00F10860" w:rsidRPr="00F10860" w:rsidRDefault="00F10860" w:rsidP="00F10860">
            <w:pPr>
              <w:suppressAutoHyphens/>
              <w:spacing w:line="100" w:lineRule="atLeast"/>
              <w:rPr>
                <w:color w:val="151515"/>
                <w:lang w:eastAsia="ar-SA"/>
              </w:rPr>
            </w:pPr>
          </w:p>
        </w:tc>
        <w:tc>
          <w:tcPr>
            <w:tcW w:w="2217" w:type="dxa"/>
            <w:gridSpan w:val="2"/>
            <w:vMerge/>
            <w:tcBorders>
              <w:top w:val="nil"/>
              <w:left w:val="nil"/>
              <w:bottom w:val="nil"/>
              <w:right w:val="single" w:sz="4" w:space="0" w:color="FFFFFF"/>
            </w:tcBorders>
            <w:vAlign w:val="center"/>
            <w:hideMark/>
          </w:tcPr>
          <w:p w:rsidR="00F10860" w:rsidRPr="00F10860" w:rsidRDefault="00F10860" w:rsidP="00F10860">
            <w:pPr>
              <w:rPr>
                <w:rFonts w:eastAsia="SimSun"/>
                <w:lang w:eastAsia="ar-SA"/>
              </w:rPr>
            </w:pPr>
          </w:p>
        </w:tc>
      </w:tr>
      <w:tr w:rsidR="00F10860" w:rsidRPr="00F10860" w:rsidTr="00F10860">
        <w:tc>
          <w:tcPr>
            <w:tcW w:w="9214" w:type="dxa"/>
            <w:vMerge/>
            <w:tcBorders>
              <w:top w:val="nil"/>
              <w:left w:val="nil"/>
              <w:bottom w:val="nil"/>
              <w:right w:val="single" w:sz="4" w:space="0" w:color="FFFFFF"/>
            </w:tcBorders>
            <w:vAlign w:val="center"/>
            <w:hideMark/>
          </w:tcPr>
          <w:p w:rsidR="00F10860" w:rsidRPr="00F10860" w:rsidRDefault="00F10860" w:rsidP="00F10860">
            <w:pPr>
              <w:rPr>
                <w:color w:val="242424"/>
                <w:lang w:eastAsia="ar-SA"/>
              </w:rPr>
            </w:pPr>
          </w:p>
        </w:tc>
        <w:tc>
          <w:tcPr>
            <w:tcW w:w="1399"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2026</w:t>
            </w:r>
          </w:p>
        </w:tc>
        <w:tc>
          <w:tcPr>
            <w:tcW w:w="567"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1094" w:type="dxa"/>
            <w:shd w:val="clear" w:color="auto" w:fill="F2FAFE"/>
            <w:vAlign w:val="center"/>
          </w:tcPr>
          <w:p w:rsidR="00F10860" w:rsidRPr="00F10860" w:rsidRDefault="00F10860" w:rsidP="00F10860">
            <w:pPr>
              <w:suppressAutoHyphens/>
              <w:spacing w:line="100" w:lineRule="atLeast"/>
              <w:rPr>
                <w:color w:val="151515"/>
                <w:lang w:eastAsia="ar-SA"/>
              </w:rPr>
            </w:pPr>
          </w:p>
        </w:tc>
        <w:tc>
          <w:tcPr>
            <w:tcW w:w="2217" w:type="dxa"/>
            <w:gridSpan w:val="2"/>
            <w:vMerge/>
            <w:tcBorders>
              <w:top w:val="nil"/>
              <w:left w:val="nil"/>
              <w:bottom w:val="nil"/>
              <w:right w:val="single" w:sz="4" w:space="0" w:color="FFFFFF"/>
            </w:tcBorders>
            <w:vAlign w:val="center"/>
            <w:hideMark/>
          </w:tcPr>
          <w:p w:rsidR="00F10860" w:rsidRPr="00F10860" w:rsidRDefault="00F10860" w:rsidP="00F10860">
            <w:pPr>
              <w:rPr>
                <w:rFonts w:eastAsia="SimSun"/>
                <w:lang w:eastAsia="ar-SA"/>
              </w:rPr>
            </w:pPr>
          </w:p>
        </w:tc>
      </w:tr>
      <w:tr w:rsidR="00F10860" w:rsidRPr="00F10860" w:rsidTr="00F10860">
        <w:tc>
          <w:tcPr>
            <w:tcW w:w="1818" w:type="dxa"/>
            <w:vMerge w:val="restart"/>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rPr>
                <w:color w:val="242424"/>
                <w:lang w:eastAsia="ar-SA"/>
              </w:rPr>
            </w:pPr>
            <w:r w:rsidRPr="00F10860">
              <w:rPr>
                <w:color w:val="242424"/>
                <w:lang w:eastAsia="en-US"/>
              </w:rPr>
              <w:t>Подготовка и проведение «круглых столов», деловых встреч, собраний и совещаний по вопросам развития малого и среднего предпринимательства</w:t>
            </w:r>
          </w:p>
        </w:tc>
        <w:tc>
          <w:tcPr>
            <w:tcW w:w="1399"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2024</w:t>
            </w:r>
          </w:p>
        </w:tc>
        <w:tc>
          <w:tcPr>
            <w:tcW w:w="567"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1094"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1927" w:type="dxa"/>
            <w:gridSpan w:val="2"/>
            <w:vMerge w:val="restart"/>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rFonts w:eastAsia="SimSun"/>
                <w:lang w:eastAsia="ar-SA"/>
              </w:rPr>
            </w:pPr>
            <w:r w:rsidRPr="00F10860">
              <w:rPr>
                <w:color w:val="242424"/>
                <w:lang w:eastAsia="en-US"/>
              </w:rPr>
              <w:t xml:space="preserve">Администрация </w:t>
            </w:r>
            <w:r>
              <w:rPr>
                <w:color w:val="242424"/>
                <w:lang w:eastAsia="en-US"/>
              </w:rPr>
              <w:t>Большовского</w:t>
            </w:r>
            <w:r w:rsidRPr="00F10860">
              <w:rPr>
                <w:color w:val="242424"/>
                <w:lang w:eastAsia="en-US"/>
              </w:rPr>
              <w:t xml:space="preserve"> сельского поселения</w:t>
            </w:r>
          </w:p>
        </w:tc>
      </w:tr>
      <w:tr w:rsidR="00F10860" w:rsidRPr="00F10860" w:rsidTr="00F10860">
        <w:tc>
          <w:tcPr>
            <w:tcW w:w="9214" w:type="dxa"/>
            <w:vMerge/>
            <w:tcBorders>
              <w:top w:val="nil"/>
              <w:left w:val="nil"/>
              <w:bottom w:val="nil"/>
              <w:right w:val="single" w:sz="4" w:space="0" w:color="FFFFFF"/>
            </w:tcBorders>
            <w:vAlign w:val="center"/>
            <w:hideMark/>
          </w:tcPr>
          <w:p w:rsidR="00F10860" w:rsidRPr="00F10860" w:rsidRDefault="00F10860" w:rsidP="00F10860">
            <w:pPr>
              <w:rPr>
                <w:color w:val="242424"/>
                <w:lang w:eastAsia="ar-SA"/>
              </w:rPr>
            </w:pPr>
          </w:p>
        </w:tc>
        <w:tc>
          <w:tcPr>
            <w:tcW w:w="1399"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2025</w:t>
            </w:r>
          </w:p>
        </w:tc>
        <w:tc>
          <w:tcPr>
            <w:tcW w:w="567"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1094" w:type="dxa"/>
            <w:shd w:val="clear" w:color="auto" w:fill="F2FAFE"/>
            <w:vAlign w:val="center"/>
          </w:tcPr>
          <w:p w:rsidR="00F10860" w:rsidRPr="00F10860" w:rsidRDefault="00F10860" w:rsidP="00F10860">
            <w:pPr>
              <w:suppressAutoHyphens/>
              <w:spacing w:line="100" w:lineRule="atLeast"/>
              <w:rPr>
                <w:color w:val="151515"/>
                <w:lang w:eastAsia="ar-SA"/>
              </w:rPr>
            </w:pPr>
          </w:p>
        </w:tc>
        <w:tc>
          <w:tcPr>
            <w:tcW w:w="2217" w:type="dxa"/>
            <w:gridSpan w:val="2"/>
            <w:vMerge/>
            <w:tcBorders>
              <w:top w:val="nil"/>
              <w:left w:val="nil"/>
              <w:bottom w:val="nil"/>
              <w:right w:val="single" w:sz="4" w:space="0" w:color="FFFFFF"/>
            </w:tcBorders>
            <w:vAlign w:val="center"/>
            <w:hideMark/>
          </w:tcPr>
          <w:p w:rsidR="00F10860" w:rsidRPr="00F10860" w:rsidRDefault="00F10860" w:rsidP="00F10860">
            <w:pPr>
              <w:rPr>
                <w:rFonts w:eastAsia="SimSun"/>
                <w:lang w:eastAsia="ar-SA"/>
              </w:rPr>
            </w:pPr>
          </w:p>
        </w:tc>
      </w:tr>
      <w:tr w:rsidR="00F10860" w:rsidRPr="00F10860" w:rsidTr="00F10860">
        <w:tc>
          <w:tcPr>
            <w:tcW w:w="9214" w:type="dxa"/>
            <w:vMerge/>
            <w:tcBorders>
              <w:top w:val="nil"/>
              <w:left w:val="nil"/>
              <w:bottom w:val="nil"/>
              <w:right w:val="single" w:sz="4" w:space="0" w:color="FFFFFF"/>
            </w:tcBorders>
            <w:vAlign w:val="center"/>
            <w:hideMark/>
          </w:tcPr>
          <w:p w:rsidR="00F10860" w:rsidRPr="00F10860" w:rsidRDefault="00F10860" w:rsidP="00F10860">
            <w:pPr>
              <w:rPr>
                <w:color w:val="242424"/>
                <w:lang w:eastAsia="ar-SA"/>
              </w:rPr>
            </w:pPr>
          </w:p>
        </w:tc>
        <w:tc>
          <w:tcPr>
            <w:tcW w:w="1399"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2026</w:t>
            </w:r>
          </w:p>
        </w:tc>
        <w:tc>
          <w:tcPr>
            <w:tcW w:w="567"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1094" w:type="dxa"/>
            <w:shd w:val="clear" w:color="auto" w:fill="FFFFFF"/>
            <w:vAlign w:val="center"/>
          </w:tcPr>
          <w:p w:rsidR="00F10860" w:rsidRPr="00F10860" w:rsidRDefault="00F10860" w:rsidP="00F10860">
            <w:pPr>
              <w:suppressAutoHyphens/>
              <w:spacing w:line="100" w:lineRule="atLeast"/>
              <w:rPr>
                <w:color w:val="151515"/>
                <w:lang w:eastAsia="ar-SA"/>
              </w:rPr>
            </w:pPr>
          </w:p>
        </w:tc>
        <w:tc>
          <w:tcPr>
            <w:tcW w:w="2217" w:type="dxa"/>
            <w:gridSpan w:val="2"/>
            <w:vMerge/>
            <w:tcBorders>
              <w:top w:val="nil"/>
              <w:left w:val="nil"/>
              <w:bottom w:val="nil"/>
              <w:right w:val="single" w:sz="4" w:space="0" w:color="FFFFFF"/>
            </w:tcBorders>
            <w:vAlign w:val="center"/>
            <w:hideMark/>
          </w:tcPr>
          <w:p w:rsidR="00F10860" w:rsidRPr="00F10860" w:rsidRDefault="00F10860" w:rsidP="00F10860">
            <w:pPr>
              <w:rPr>
                <w:rFonts w:eastAsia="SimSun"/>
                <w:lang w:eastAsia="ar-SA"/>
              </w:rPr>
            </w:pPr>
          </w:p>
        </w:tc>
      </w:tr>
      <w:tr w:rsidR="00F10860" w:rsidRPr="00F10860" w:rsidTr="00F10860">
        <w:tc>
          <w:tcPr>
            <w:tcW w:w="9214" w:type="dxa"/>
            <w:gridSpan w:val="8"/>
            <w:shd w:val="clear" w:color="auto" w:fill="F2FAFE"/>
            <w:vAlign w:val="center"/>
            <w:hideMark/>
          </w:tcPr>
          <w:p w:rsidR="00F10860" w:rsidRPr="00F10860" w:rsidRDefault="00F10860" w:rsidP="00F10860">
            <w:pPr>
              <w:suppressAutoHyphens/>
              <w:spacing w:after="150" w:line="238" w:lineRule="atLeast"/>
              <w:rPr>
                <w:rFonts w:eastAsia="SimSun"/>
                <w:lang w:eastAsia="ar-SA"/>
              </w:rPr>
            </w:pPr>
            <w:r w:rsidRPr="00F10860">
              <w:rPr>
                <w:b/>
                <w:bCs/>
                <w:color w:val="242424"/>
                <w:lang w:eastAsia="en-US"/>
              </w:rPr>
              <w:t>Основное мероприятие «Создание положительного имиджа малого и среднего предпринимательства»</w:t>
            </w:r>
          </w:p>
        </w:tc>
        <w:tc>
          <w:tcPr>
            <w:tcW w:w="290" w:type="dxa"/>
          </w:tcPr>
          <w:p w:rsidR="00F10860" w:rsidRPr="00F10860" w:rsidRDefault="00F10860" w:rsidP="00F10860">
            <w:pPr>
              <w:suppressAutoHyphens/>
              <w:spacing w:after="200" w:line="276" w:lineRule="auto"/>
              <w:rPr>
                <w:rFonts w:eastAsia="SimSun"/>
                <w:lang w:eastAsia="ar-SA"/>
              </w:rPr>
            </w:pPr>
          </w:p>
        </w:tc>
      </w:tr>
      <w:tr w:rsidR="00F10860" w:rsidRPr="00F10860" w:rsidTr="00F10860">
        <w:tc>
          <w:tcPr>
            <w:tcW w:w="1818" w:type="dxa"/>
            <w:vMerge w:val="restart"/>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rPr>
                <w:color w:val="242424"/>
                <w:lang w:eastAsia="ar-SA"/>
              </w:rPr>
            </w:pPr>
            <w:r w:rsidRPr="00F10860">
              <w:rPr>
                <w:color w:val="242424"/>
                <w:lang w:eastAsia="en-US"/>
              </w:rPr>
              <w:t xml:space="preserve">Информационные материалы по вопросам </w:t>
            </w:r>
            <w:r w:rsidRPr="00F10860">
              <w:rPr>
                <w:color w:val="242424"/>
                <w:lang w:eastAsia="en-US"/>
              </w:rPr>
              <w:lastRenderedPageBreak/>
              <w:t>развития малого предпринимательства</w:t>
            </w:r>
          </w:p>
        </w:tc>
        <w:tc>
          <w:tcPr>
            <w:tcW w:w="1399"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lastRenderedPageBreak/>
              <w:t>2024</w:t>
            </w:r>
          </w:p>
        </w:tc>
        <w:tc>
          <w:tcPr>
            <w:tcW w:w="567"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1094"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1927" w:type="dxa"/>
            <w:gridSpan w:val="2"/>
            <w:vMerge w:val="restart"/>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rFonts w:eastAsia="SimSun"/>
                <w:lang w:eastAsia="ar-SA"/>
              </w:rPr>
            </w:pPr>
            <w:r w:rsidRPr="00F10860">
              <w:rPr>
                <w:color w:val="242424"/>
                <w:lang w:eastAsia="en-US"/>
              </w:rPr>
              <w:t xml:space="preserve">Администрация </w:t>
            </w:r>
            <w:r>
              <w:rPr>
                <w:color w:val="242424"/>
                <w:lang w:eastAsia="en-US"/>
              </w:rPr>
              <w:t>Большовского</w:t>
            </w:r>
            <w:r w:rsidRPr="00F10860">
              <w:rPr>
                <w:color w:val="242424"/>
                <w:lang w:eastAsia="en-US"/>
              </w:rPr>
              <w:t xml:space="preserve"> сельского </w:t>
            </w:r>
            <w:r w:rsidRPr="00F10860">
              <w:rPr>
                <w:color w:val="242424"/>
                <w:lang w:eastAsia="en-US"/>
              </w:rPr>
              <w:lastRenderedPageBreak/>
              <w:t>поселения</w:t>
            </w:r>
          </w:p>
        </w:tc>
      </w:tr>
      <w:tr w:rsidR="00F10860" w:rsidRPr="00F10860" w:rsidTr="00F10860">
        <w:tc>
          <w:tcPr>
            <w:tcW w:w="9214" w:type="dxa"/>
            <w:vMerge/>
            <w:tcBorders>
              <w:top w:val="nil"/>
              <w:left w:val="nil"/>
              <w:bottom w:val="nil"/>
              <w:right w:val="single" w:sz="4" w:space="0" w:color="FFFFFF"/>
            </w:tcBorders>
            <w:vAlign w:val="center"/>
            <w:hideMark/>
          </w:tcPr>
          <w:p w:rsidR="00F10860" w:rsidRPr="00F10860" w:rsidRDefault="00F10860" w:rsidP="00F10860">
            <w:pPr>
              <w:rPr>
                <w:color w:val="242424"/>
                <w:lang w:eastAsia="ar-SA"/>
              </w:rPr>
            </w:pPr>
          </w:p>
        </w:tc>
        <w:tc>
          <w:tcPr>
            <w:tcW w:w="1399"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2025</w:t>
            </w:r>
          </w:p>
        </w:tc>
        <w:tc>
          <w:tcPr>
            <w:tcW w:w="567"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1094" w:type="dxa"/>
            <w:shd w:val="clear" w:color="auto" w:fill="F2FAFE"/>
            <w:vAlign w:val="center"/>
          </w:tcPr>
          <w:p w:rsidR="00F10860" w:rsidRPr="00F10860" w:rsidRDefault="00F10860" w:rsidP="00F10860">
            <w:pPr>
              <w:suppressAutoHyphens/>
              <w:spacing w:line="100" w:lineRule="atLeast"/>
              <w:rPr>
                <w:color w:val="151515"/>
                <w:lang w:eastAsia="ar-SA"/>
              </w:rPr>
            </w:pPr>
          </w:p>
        </w:tc>
        <w:tc>
          <w:tcPr>
            <w:tcW w:w="2217" w:type="dxa"/>
            <w:gridSpan w:val="2"/>
            <w:vMerge/>
            <w:tcBorders>
              <w:top w:val="nil"/>
              <w:left w:val="nil"/>
              <w:bottom w:val="nil"/>
              <w:right w:val="single" w:sz="4" w:space="0" w:color="FFFFFF"/>
            </w:tcBorders>
            <w:vAlign w:val="center"/>
            <w:hideMark/>
          </w:tcPr>
          <w:p w:rsidR="00F10860" w:rsidRPr="00F10860" w:rsidRDefault="00F10860" w:rsidP="00F10860">
            <w:pPr>
              <w:rPr>
                <w:rFonts w:eastAsia="SimSun"/>
                <w:lang w:eastAsia="ar-SA"/>
              </w:rPr>
            </w:pPr>
          </w:p>
        </w:tc>
      </w:tr>
      <w:tr w:rsidR="00F10860" w:rsidRPr="00F10860" w:rsidTr="00F10860">
        <w:tc>
          <w:tcPr>
            <w:tcW w:w="9214" w:type="dxa"/>
            <w:vMerge/>
            <w:tcBorders>
              <w:top w:val="nil"/>
              <w:left w:val="nil"/>
              <w:bottom w:val="nil"/>
              <w:right w:val="single" w:sz="4" w:space="0" w:color="FFFFFF"/>
            </w:tcBorders>
            <w:vAlign w:val="center"/>
            <w:hideMark/>
          </w:tcPr>
          <w:p w:rsidR="00F10860" w:rsidRPr="00F10860" w:rsidRDefault="00F10860" w:rsidP="00F10860">
            <w:pPr>
              <w:rPr>
                <w:color w:val="242424"/>
                <w:lang w:eastAsia="ar-SA"/>
              </w:rPr>
            </w:pPr>
          </w:p>
        </w:tc>
        <w:tc>
          <w:tcPr>
            <w:tcW w:w="1399"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2026</w:t>
            </w:r>
          </w:p>
        </w:tc>
        <w:tc>
          <w:tcPr>
            <w:tcW w:w="567"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1094" w:type="dxa"/>
            <w:shd w:val="clear" w:color="auto" w:fill="FFFFFF"/>
            <w:vAlign w:val="center"/>
          </w:tcPr>
          <w:p w:rsidR="00F10860" w:rsidRPr="00F10860" w:rsidRDefault="00F10860" w:rsidP="00F10860">
            <w:pPr>
              <w:suppressAutoHyphens/>
              <w:spacing w:line="100" w:lineRule="atLeast"/>
              <w:rPr>
                <w:color w:val="151515"/>
                <w:lang w:eastAsia="ar-SA"/>
              </w:rPr>
            </w:pPr>
          </w:p>
        </w:tc>
        <w:tc>
          <w:tcPr>
            <w:tcW w:w="2217" w:type="dxa"/>
            <w:gridSpan w:val="2"/>
            <w:vMerge/>
            <w:tcBorders>
              <w:top w:val="nil"/>
              <w:left w:val="nil"/>
              <w:bottom w:val="nil"/>
              <w:right w:val="single" w:sz="4" w:space="0" w:color="FFFFFF"/>
            </w:tcBorders>
            <w:vAlign w:val="center"/>
            <w:hideMark/>
          </w:tcPr>
          <w:p w:rsidR="00F10860" w:rsidRPr="00F10860" w:rsidRDefault="00F10860" w:rsidP="00F10860">
            <w:pPr>
              <w:rPr>
                <w:rFonts w:eastAsia="SimSun"/>
                <w:lang w:eastAsia="ar-SA"/>
              </w:rPr>
            </w:pPr>
          </w:p>
        </w:tc>
      </w:tr>
      <w:tr w:rsidR="00F10860" w:rsidRPr="00F10860" w:rsidTr="00F10860">
        <w:tc>
          <w:tcPr>
            <w:tcW w:w="1818"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151515"/>
                <w:lang w:eastAsia="ar-SA"/>
              </w:rPr>
            </w:pPr>
            <w:r w:rsidRPr="00F10860">
              <w:rPr>
                <w:b/>
                <w:bCs/>
                <w:color w:val="242424"/>
                <w:lang w:eastAsia="en-US"/>
              </w:rPr>
              <w:lastRenderedPageBreak/>
              <w:t>Итого по программе</w:t>
            </w:r>
          </w:p>
        </w:tc>
        <w:tc>
          <w:tcPr>
            <w:tcW w:w="1399"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567"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b/>
                <w:bCs/>
                <w:color w:val="242424"/>
                <w:lang w:eastAsia="ar-SA"/>
              </w:rPr>
            </w:pPr>
            <w:r w:rsidRPr="00F10860">
              <w:rPr>
                <w:b/>
                <w:bCs/>
                <w:color w:val="242424"/>
                <w:lang w:eastAsia="en-US"/>
              </w:rPr>
              <w:t>0,0</w:t>
            </w:r>
          </w:p>
        </w:tc>
        <w:tc>
          <w:tcPr>
            <w:tcW w:w="813"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151515"/>
                <w:lang w:eastAsia="ar-SA"/>
              </w:rPr>
            </w:pPr>
            <w:r w:rsidRPr="00F10860">
              <w:rPr>
                <w:b/>
                <w:bCs/>
                <w:color w:val="242424"/>
                <w:lang w:eastAsia="en-US"/>
              </w:rPr>
              <w:t>0,0</w:t>
            </w:r>
          </w:p>
        </w:tc>
        <w:tc>
          <w:tcPr>
            <w:tcW w:w="93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1094"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1927" w:type="dxa"/>
            <w:gridSpan w:val="2"/>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r>
      <w:tr w:rsidR="00F10860" w:rsidRPr="00F10860" w:rsidTr="00F10860">
        <w:tc>
          <w:tcPr>
            <w:tcW w:w="1818" w:type="dxa"/>
            <w:vMerge w:val="restart"/>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b/>
                <w:bCs/>
                <w:color w:val="242424"/>
                <w:lang w:eastAsia="ar-SA"/>
              </w:rPr>
            </w:pPr>
            <w:r w:rsidRPr="00F10860">
              <w:rPr>
                <w:color w:val="242424"/>
                <w:lang w:eastAsia="en-US"/>
              </w:rPr>
              <w:t>в том числе по годам реализации</w:t>
            </w:r>
          </w:p>
        </w:tc>
        <w:tc>
          <w:tcPr>
            <w:tcW w:w="1399"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b/>
                <w:bCs/>
                <w:color w:val="242424"/>
                <w:lang w:eastAsia="en-US"/>
              </w:rPr>
              <w:t>2024</w:t>
            </w:r>
          </w:p>
        </w:tc>
        <w:tc>
          <w:tcPr>
            <w:tcW w:w="567"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1094"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1927" w:type="dxa"/>
            <w:gridSpan w:val="2"/>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r>
      <w:tr w:rsidR="00F10860" w:rsidRPr="00F10860" w:rsidTr="00F10860">
        <w:tc>
          <w:tcPr>
            <w:tcW w:w="9214" w:type="dxa"/>
            <w:vMerge/>
            <w:tcBorders>
              <w:top w:val="nil"/>
              <w:left w:val="nil"/>
              <w:bottom w:val="nil"/>
              <w:right w:val="single" w:sz="4" w:space="0" w:color="FFFFFF"/>
            </w:tcBorders>
            <w:vAlign w:val="center"/>
            <w:hideMark/>
          </w:tcPr>
          <w:p w:rsidR="00F10860" w:rsidRPr="00F10860" w:rsidRDefault="00F10860" w:rsidP="00F10860">
            <w:pPr>
              <w:rPr>
                <w:b/>
                <w:bCs/>
                <w:color w:val="242424"/>
                <w:lang w:eastAsia="ar-SA"/>
              </w:rPr>
            </w:pPr>
          </w:p>
        </w:tc>
        <w:tc>
          <w:tcPr>
            <w:tcW w:w="1399"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b/>
                <w:bCs/>
                <w:color w:val="242424"/>
                <w:lang w:eastAsia="en-US"/>
              </w:rPr>
              <w:t>2025</w:t>
            </w:r>
          </w:p>
        </w:tc>
        <w:tc>
          <w:tcPr>
            <w:tcW w:w="567"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c>
          <w:tcPr>
            <w:tcW w:w="1094" w:type="dxa"/>
            <w:tcBorders>
              <w:top w:val="nil"/>
              <w:left w:val="nil"/>
              <w:bottom w:val="nil"/>
              <w:right w:val="single" w:sz="4" w:space="0" w:color="FFFFFF"/>
            </w:tcBorders>
            <w:shd w:val="clear" w:color="auto" w:fill="F2FAFE"/>
            <w:vAlign w:val="center"/>
          </w:tcPr>
          <w:p w:rsidR="00F10860" w:rsidRPr="00F10860" w:rsidRDefault="00F10860" w:rsidP="00F10860">
            <w:pPr>
              <w:spacing w:line="100" w:lineRule="atLeast"/>
              <w:rPr>
                <w:color w:val="151515"/>
                <w:lang w:eastAsia="ar-SA"/>
              </w:rPr>
            </w:pPr>
          </w:p>
          <w:p w:rsidR="00F10860" w:rsidRPr="00F10860" w:rsidRDefault="00F10860" w:rsidP="00F10860">
            <w:pPr>
              <w:spacing w:line="100" w:lineRule="atLeast"/>
              <w:rPr>
                <w:color w:val="151515"/>
                <w:lang w:eastAsia="en-US"/>
              </w:rPr>
            </w:pPr>
          </w:p>
          <w:p w:rsidR="00F10860" w:rsidRPr="00F10860" w:rsidRDefault="00F10860" w:rsidP="00F10860">
            <w:pPr>
              <w:spacing w:line="100" w:lineRule="atLeast"/>
              <w:rPr>
                <w:color w:val="151515"/>
                <w:lang w:eastAsia="en-US"/>
              </w:rPr>
            </w:pPr>
          </w:p>
          <w:p w:rsidR="00F10860" w:rsidRPr="00F10860" w:rsidRDefault="00F10860" w:rsidP="00F10860">
            <w:pPr>
              <w:spacing w:line="100" w:lineRule="atLeast"/>
              <w:rPr>
                <w:color w:val="151515"/>
                <w:lang w:eastAsia="en-US"/>
              </w:rPr>
            </w:pPr>
          </w:p>
          <w:p w:rsidR="00F10860" w:rsidRPr="00F10860" w:rsidRDefault="00F10860" w:rsidP="00F10860">
            <w:pPr>
              <w:spacing w:line="100" w:lineRule="atLeast"/>
              <w:rPr>
                <w:color w:val="151515"/>
                <w:lang w:eastAsia="en-US"/>
              </w:rPr>
            </w:pPr>
          </w:p>
          <w:p w:rsidR="00F10860" w:rsidRPr="00F10860" w:rsidRDefault="00F10860" w:rsidP="00F10860">
            <w:pPr>
              <w:spacing w:line="100" w:lineRule="atLeast"/>
              <w:rPr>
                <w:color w:val="151515"/>
                <w:lang w:eastAsia="en-US"/>
              </w:rPr>
            </w:pPr>
          </w:p>
          <w:p w:rsidR="00F10860" w:rsidRPr="00F10860" w:rsidRDefault="00F10860" w:rsidP="00F10860">
            <w:pPr>
              <w:spacing w:line="100" w:lineRule="atLeast"/>
              <w:rPr>
                <w:color w:val="151515"/>
                <w:lang w:eastAsia="en-US"/>
              </w:rPr>
            </w:pPr>
          </w:p>
          <w:p w:rsidR="00F10860" w:rsidRPr="00F10860" w:rsidRDefault="00F10860" w:rsidP="00F10860">
            <w:pPr>
              <w:spacing w:line="100" w:lineRule="atLeast"/>
              <w:rPr>
                <w:color w:val="151515"/>
                <w:lang w:eastAsia="en-US"/>
              </w:rPr>
            </w:pPr>
          </w:p>
          <w:p w:rsidR="00F10860" w:rsidRPr="00F10860" w:rsidRDefault="00F10860" w:rsidP="00F10860">
            <w:pPr>
              <w:suppressAutoHyphens/>
              <w:spacing w:line="100" w:lineRule="atLeast"/>
              <w:rPr>
                <w:color w:val="151515"/>
                <w:lang w:eastAsia="ar-SA"/>
              </w:rPr>
            </w:pPr>
          </w:p>
        </w:tc>
        <w:tc>
          <w:tcPr>
            <w:tcW w:w="1927" w:type="dxa"/>
            <w:gridSpan w:val="2"/>
            <w:tcBorders>
              <w:top w:val="nil"/>
              <w:left w:val="nil"/>
              <w:bottom w:val="nil"/>
              <w:right w:val="single" w:sz="4" w:space="0" w:color="FFFFFF"/>
            </w:tcBorders>
            <w:shd w:val="clear" w:color="auto" w:fill="F2FAFE"/>
            <w:vAlign w:val="center"/>
          </w:tcPr>
          <w:p w:rsidR="00F10860" w:rsidRPr="00F10860" w:rsidRDefault="00F10860" w:rsidP="00F10860">
            <w:pPr>
              <w:suppressAutoHyphens/>
              <w:spacing w:line="100" w:lineRule="atLeast"/>
              <w:rPr>
                <w:color w:val="151515"/>
                <w:lang w:eastAsia="ar-SA"/>
              </w:rPr>
            </w:pPr>
          </w:p>
        </w:tc>
      </w:tr>
      <w:tr w:rsidR="00F10860" w:rsidRPr="00F10860" w:rsidTr="00F10860">
        <w:tc>
          <w:tcPr>
            <w:tcW w:w="9214" w:type="dxa"/>
            <w:vMerge/>
            <w:tcBorders>
              <w:top w:val="nil"/>
              <w:left w:val="nil"/>
              <w:bottom w:val="nil"/>
              <w:right w:val="single" w:sz="4" w:space="0" w:color="FFFFFF"/>
            </w:tcBorders>
            <w:vAlign w:val="center"/>
            <w:hideMark/>
          </w:tcPr>
          <w:p w:rsidR="00F10860" w:rsidRPr="00F10860" w:rsidRDefault="00F10860" w:rsidP="00F10860">
            <w:pPr>
              <w:rPr>
                <w:b/>
                <w:bCs/>
                <w:color w:val="242424"/>
                <w:lang w:eastAsia="ar-SA"/>
              </w:rPr>
            </w:pPr>
          </w:p>
        </w:tc>
        <w:tc>
          <w:tcPr>
            <w:tcW w:w="1399"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b/>
                <w:bCs/>
                <w:color w:val="242424"/>
                <w:lang w:eastAsia="en-US"/>
              </w:rPr>
              <w:t>2026</w:t>
            </w:r>
          </w:p>
        </w:tc>
        <w:tc>
          <w:tcPr>
            <w:tcW w:w="567"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0,0</w:t>
            </w:r>
          </w:p>
        </w:tc>
        <w:tc>
          <w:tcPr>
            <w:tcW w:w="813"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151515"/>
                <w:lang w:eastAsia="ar-SA"/>
              </w:rPr>
            </w:pPr>
            <w:r w:rsidRPr="00F10860">
              <w:rPr>
                <w:color w:val="242424"/>
                <w:lang w:eastAsia="en-US"/>
              </w:rPr>
              <w:t>0,0</w:t>
            </w:r>
          </w:p>
        </w:tc>
        <w:tc>
          <w:tcPr>
            <w:tcW w:w="93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953"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1094" w:type="dxa"/>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c>
          <w:tcPr>
            <w:tcW w:w="1927" w:type="dxa"/>
            <w:gridSpan w:val="2"/>
            <w:tcBorders>
              <w:top w:val="nil"/>
              <w:left w:val="nil"/>
              <w:bottom w:val="nil"/>
              <w:right w:val="single" w:sz="4" w:space="0" w:color="FFFFFF"/>
            </w:tcBorders>
            <w:shd w:val="clear" w:color="auto" w:fill="FFFFFF"/>
            <w:vAlign w:val="center"/>
          </w:tcPr>
          <w:p w:rsidR="00F10860" w:rsidRPr="00F10860" w:rsidRDefault="00F10860" w:rsidP="00F10860">
            <w:pPr>
              <w:suppressAutoHyphens/>
              <w:spacing w:line="100" w:lineRule="atLeast"/>
              <w:rPr>
                <w:color w:val="151515"/>
                <w:lang w:eastAsia="ar-SA"/>
              </w:rPr>
            </w:pPr>
          </w:p>
        </w:tc>
      </w:tr>
    </w:tbl>
    <w:p w:rsidR="00F10860" w:rsidRPr="00F10860" w:rsidRDefault="00F10860" w:rsidP="00F10860">
      <w:pPr>
        <w:spacing w:after="150" w:line="238" w:lineRule="atLeast"/>
        <w:jc w:val="right"/>
        <w:rPr>
          <w:color w:val="242424"/>
          <w:lang w:eastAsia="en-US"/>
        </w:rPr>
      </w:pPr>
    </w:p>
    <w:p w:rsidR="00F10860" w:rsidRPr="00F10860" w:rsidRDefault="00F10860" w:rsidP="00F10860">
      <w:pPr>
        <w:spacing w:after="150" w:line="238" w:lineRule="atLeast"/>
        <w:jc w:val="right"/>
        <w:rPr>
          <w:color w:val="242424"/>
          <w:lang w:eastAsia="ar-SA"/>
        </w:rPr>
      </w:pPr>
      <w:r w:rsidRPr="00F10860">
        <w:rPr>
          <w:color w:val="242424"/>
          <w:lang w:eastAsia="en-US"/>
        </w:rPr>
        <w:t>Приложение 2</w:t>
      </w:r>
    </w:p>
    <w:p w:rsidR="00F10860" w:rsidRPr="00F10860" w:rsidRDefault="00F10860" w:rsidP="00F10860">
      <w:pPr>
        <w:spacing w:after="150" w:line="238" w:lineRule="atLeast"/>
        <w:jc w:val="right"/>
        <w:rPr>
          <w:color w:val="333333"/>
          <w:kern w:val="2"/>
          <w:lang w:eastAsia="en-US"/>
        </w:rPr>
      </w:pPr>
      <w:r w:rsidRPr="00F10860">
        <w:rPr>
          <w:color w:val="242424"/>
          <w:lang w:eastAsia="en-US"/>
        </w:rPr>
        <w:t>к муниципальной программе</w:t>
      </w:r>
    </w:p>
    <w:p w:rsidR="00F10860" w:rsidRPr="00F10860" w:rsidRDefault="00F10860" w:rsidP="00F10860">
      <w:pPr>
        <w:spacing w:after="225" w:line="238" w:lineRule="atLeast"/>
        <w:jc w:val="center"/>
        <w:rPr>
          <w:color w:val="333333"/>
          <w:kern w:val="2"/>
          <w:u w:val="single"/>
          <w:lang w:eastAsia="en-US"/>
        </w:rPr>
      </w:pPr>
      <w:r w:rsidRPr="00F10860">
        <w:rPr>
          <w:color w:val="333333"/>
          <w:kern w:val="2"/>
          <w:lang w:eastAsia="en-US"/>
        </w:rPr>
        <w:t>Прогнозные значения показателей (индикаторов) реализации муниципальной программы</w:t>
      </w:r>
    </w:p>
    <w:p w:rsidR="00F10860" w:rsidRPr="00F10860" w:rsidRDefault="00F10860" w:rsidP="00F10860">
      <w:pPr>
        <w:spacing w:line="238" w:lineRule="atLeast"/>
        <w:jc w:val="center"/>
        <w:rPr>
          <w:color w:val="242424"/>
          <w:lang w:eastAsia="en-US"/>
        </w:rPr>
      </w:pPr>
      <w:r w:rsidRPr="00F10860">
        <w:rPr>
          <w:color w:val="333333"/>
          <w:kern w:val="2"/>
          <w:u w:val="single"/>
          <w:lang w:eastAsia="en-US"/>
        </w:rPr>
        <w:t xml:space="preserve">«Развитие и поддержка субъектов малого и среднего предпринимательства в </w:t>
      </w:r>
      <w:r w:rsidR="00534221">
        <w:rPr>
          <w:color w:val="333333"/>
          <w:kern w:val="2"/>
          <w:u w:val="single"/>
          <w:lang w:eastAsia="en-US"/>
        </w:rPr>
        <w:t>Большовском</w:t>
      </w:r>
      <w:r w:rsidRPr="00F10860">
        <w:rPr>
          <w:color w:val="333333"/>
          <w:kern w:val="2"/>
          <w:u w:val="single"/>
          <w:lang w:eastAsia="en-US"/>
        </w:rPr>
        <w:t xml:space="preserve"> сельском поселении на 2024-2026 годы»</w:t>
      </w:r>
    </w:p>
    <w:tbl>
      <w:tblPr>
        <w:tblW w:w="0" w:type="auto"/>
        <w:tblLayout w:type="fixed"/>
        <w:tblCellMar>
          <w:left w:w="0" w:type="dxa"/>
          <w:right w:w="0" w:type="dxa"/>
        </w:tblCellMar>
        <w:tblLook w:val="04A0" w:firstRow="1" w:lastRow="0" w:firstColumn="1" w:lastColumn="0" w:noHBand="0" w:noVBand="1"/>
      </w:tblPr>
      <w:tblGrid>
        <w:gridCol w:w="481"/>
        <w:gridCol w:w="4176"/>
        <w:gridCol w:w="1917"/>
        <w:gridCol w:w="1492"/>
        <w:gridCol w:w="203"/>
        <w:gridCol w:w="1237"/>
      </w:tblGrid>
      <w:tr w:rsidR="00F10860" w:rsidRPr="00F10860" w:rsidTr="00F10860">
        <w:tc>
          <w:tcPr>
            <w:tcW w:w="481" w:type="dxa"/>
            <w:vMerge w:val="restart"/>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w:t>
            </w:r>
          </w:p>
        </w:tc>
        <w:tc>
          <w:tcPr>
            <w:tcW w:w="4176" w:type="dxa"/>
            <w:vMerge w:val="restart"/>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Наименование показателя</w:t>
            </w:r>
          </w:p>
        </w:tc>
        <w:tc>
          <w:tcPr>
            <w:tcW w:w="1917" w:type="dxa"/>
            <w:vMerge w:val="restart"/>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Единицы измерения</w:t>
            </w:r>
          </w:p>
        </w:tc>
        <w:tc>
          <w:tcPr>
            <w:tcW w:w="1492" w:type="dxa"/>
            <w:shd w:val="clear" w:color="auto" w:fill="F2FAFE"/>
            <w:vAlign w:val="center"/>
            <w:hideMark/>
          </w:tcPr>
          <w:p w:rsidR="00F10860" w:rsidRPr="00F10860" w:rsidRDefault="00F10860" w:rsidP="00F10860">
            <w:pPr>
              <w:suppressAutoHyphens/>
              <w:spacing w:after="150" w:line="238" w:lineRule="atLeast"/>
              <w:jc w:val="center"/>
              <w:rPr>
                <w:rFonts w:eastAsia="SimSun"/>
                <w:lang w:eastAsia="ar-SA"/>
              </w:rPr>
            </w:pPr>
            <w:r w:rsidRPr="00F10860">
              <w:rPr>
                <w:color w:val="242424"/>
                <w:lang w:eastAsia="en-US"/>
              </w:rPr>
              <w:t>Значение показателей</w:t>
            </w:r>
          </w:p>
        </w:tc>
        <w:tc>
          <w:tcPr>
            <w:tcW w:w="1440" w:type="dxa"/>
            <w:gridSpan w:val="2"/>
          </w:tcPr>
          <w:p w:rsidR="00F10860" w:rsidRPr="00F10860" w:rsidRDefault="00F10860" w:rsidP="00F10860">
            <w:pPr>
              <w:suppressAutoHyphens/>
              <w:spacing w:after="200" w:line="276" w:lineRule="auto"/>
              <w:rPr>
                <w:rFonts w:eastAsia="SimSun"/>
                <w:lang w:eastAsia="ar-SA"/>
              </w:rPr>
            </w:pPr>
          </w:p>
        </w:tc>
      </w:tr>
      <w:tr w:rsidR="00F10860" w:rsidRPr="00F10860" w:rsidTr="00F10860">
        <w:tc>
          <w:tcPr>
            <w:tcW w:w="481" w:type="dxa"/>
            <w:vMerge/>
            <w:tcBorders>
              <w:top w:val="nil"/>
              <w:left w:val="nil"/>
              <w:bottom w:val="nil"/>
              <w:right w:val="single" w:sz="4" w:space="0" w:color="FFFFFF"/>
            </w:tcBorders>
            <w:vAlign w:val="center"/>
            <w:hideMark/>
          </w:tcPr>
          <w:p w:rsidR="00F10860" w:rsidRPr="00F10860" w:rsidRDefault="00F10860" w:rsidP="00F10860">
            <w:pPr>
              <w:rPr>
                <w:color w:val="242424"/>
                <w:lang w:eastAsia="ar-SA"/>
              </w:rPr>
            </w:pPr>
          </w:p>
        </w:tc>
        <w:tc>
          <w:tcPr>
            <w:tcW w:w="4176" w:type="dxa"/>
            <w:vMerge/>
            <w:tcBorders>
              <w:top w:val="nil"/>
              <w:left w:val="nil"/>
              <w:bottom w:val="nil"/>
              <w:right w:val="single" w:sz="4" w:space="0" w:color="FFFFFF"/>
            </w:tcBorders>
            <w:vAlign w:val="center"/>
            <w:hideMark/>
          </w:tcPr>
          <w:p w:rsidR="00F10860" w:rsidRPr="00F10860" w:rsidRDefault="00F10860" w:rsidP="00F10860">
            <w:pPr>
              <w:rPr>
                <w:color w:val="242424"/>
                <w:lang w:eastAsia="ar-SA"/>
              </w:rPr>
            </w:pPr>
          </w:p>
        </w:tc>
        <w:tc>
          <w:tcPr>
            <w:tcW w:w="1917" w:type="dxa"/>
            <w:vMerge/>
            <w:tcBorders>
              <w:top w:val="nil"/>
              <w:left w:val="nil"/>
              <w:bottom w:val="nil"/>
              <w:right w:val="single" w:sz="4" w:space="0" w:color="FFFFFF"/>
            </w:tcBorders>
            <w:vAlign w:val="center"/>
            <w:hideMark/>
          </w:tcPr>
          <w:p w:rsidR="00F10860" w:rsidRPr="00F10860" w:rsidRDefault="00F10860" w:rsidP="00F10860">
            <w:pPr>
              <w:rPr>
                <w:color w:val="242424"/>
                <w:lang w:eastAsia="ar-SA"/>
              </w:rPr>
            </w:pPr>
          </w:p>
        </w:tc>
        <w:tc>
          <w:tcPr>
            <w:tcW w:w="1695" w:type="dxa"/>
            <w:gridSpan w:val="2"/>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2024 год – первый год</w:t>
            </w:r>
          </w:p>
        </w:tc>
        <w:tc>
          <w:tcPr>
            <w:tcW w:w="1237"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rFonts w:eastAsia="SimSun"/>
                <w:lang w:eastAsia="ar-SA"/>
              </w:rPr>
            </w:pPr>
            <w:r w:rsidRPr="00F10860">
              <w:rPr>
                <w:color w:val="242424"/>
                <w:lang w:eastAsia="en-US"/>
              </w:rPr>
              <w:t>2025год</w:t>
            </w:r>
          </w:p>
        </w:tc>
      </w:tr>
      <w:tr w:rsidR="00F10860" w:rsidRPr="00F10860" w:rsidTr="00F10860">
        <w:tc>
          <w:tcPr>
            <w:tcW w:w="481"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1</w:t>
            </w:r>
          </w:p>
        </w:tc>
        <w:tc>
          <w:tcPr>
            <w:tcW w:w="4176"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Увеличение количества индивидуальных предпринимателей</w:t>
            </w:r>
          </w:p>
        </w:tc>
        <w:tc>
          <w:tcPr>
            <w:tcW w:w="1917"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333333"/>
                <w:kern w:val="2"/>
                <w:lang w:eastAsia="ar-SA"/>
              </w:rPr>
            </w:pPr>
            <w:r w:rsidRPr="00F10860">
              <w:rPr>
                <w:color w:val="242424"/>
                <w:lang w:eastAsia="en-US"/>
              </w:rPr>
              <w:t>Ед.</w:t>
            </w:r>
          </w:p>
        </w:tc>
        <w:tc>
          <w:tcPr>
            <w:tcW w:w="1695" w:type="dxa"/>
            <w:gridSpan w:val="2"/>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225" w:line="238" w:lineRule="atLeast"/>
              <w:jc w:val="center"/>
              <w:rPr>
                <w:color w:val="333333"/>
                <w:kern w:val="2"/>
                <w:lang w:eastAsia="ar-SA"/>
              </w:rPr>
            </w:pPr>
            <w:r w:rsidRPr="00F10860">
              <w:rPr>
                <w:color w:val="333333"/>
                <w:kern w:val="2"/>
                <w:lang w:eastAsia="en-US"/>
              </w:rPr>
              <w:t>1</w:t>
            </w:r>
          </w:p>
        </w:tc>
        <w:tc>
          <w:tcPr>
            <w:tcW w:w="1237"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225" w:line="238" w:lineRule="atLeast"/>
              <w:jc w:val="center"/>
              <w:rPr>
                <w:rFonts w:eastAsia="SimSun"/>
                <w:lang w:eastAsia="ar-SA"/>
              </w:rPr>
            </w:pPr>
            <w:r w:rsidRPr="00F10860">
              <w:rPr>
                <w:color w:val="333333"/>
                <w:kern w:val="2"/>
                <w:lang w:eastAsia="en-US"/>
              </w:rPr>
              <w:t>1</w:t>
            </w:r>
          </w:p>
        </w:tc>
      </w:tr>
      <w:tr w:rsidR="00F10860" w:rsidRPr="00F10860" w:rsidTr="00F10860">
        <w:tc>
          <w:tcPr>
            <w:tcW w:w="481"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2</w:t>
            </w:r>
          </w:p>
        </w:tc>
        <w:tc>
          <w:tcPr>
            <w:tcW w:w="4176"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Увеличение количества рабочих мест</w:t>
            </w:r>
          </w:p>
        </w:tc>
        <w:tc>
          <w:tcPr>
            <w:tcW w:w="1917"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150" w:line="238" w:lineRule="atLeast"/>
              <w:jc w:val="center"/>
              <w:rPr>
                <w:color w:val="333333"/>
                <w:kern w:val="2"/>
                <w:lang w:eastAsia="ar-SA"/>
              </w:rPr>
            </w:pPr>
            <w:r w:rsidRPr="00F10860">
              <w:rPr>
                <w:color w:val="242424"/>
                <w:lang w:eastAsia="en-US"/>
              </w:rPr>
              <w:t>Ед.</w:t>
            </w:r>
          </w:p>
        </w:tc>
        <w:tc>
          <w:tcPr>
            <w:tcW w:w="1695" w:type="dxa"/>
            <w:gridSpan w:val="2"/>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225" w:line="238" w:lineRule="atLeast"/>
              <w:jc w:val="center"/>
              <w:rPr>
                <w:color w:val="333333"/>
                <w:kern w:val="2"/>
                <w:lang w:eastAsia="ar-SA"/>
              </w:rPr>
            </w:pPr>
            <w:r w:rsidRPr="00F10860">
              <w:rPr>
                <w:color w:val="333333"/>
                <w:kern w:val="2"/>
                <w:lang w:eastAsia="en-US"/>
              </w:rPr>
              <w:t>2</w:t>
            </w:r>
          </w:p>
        </w:tc>
        <w:tc>
          <w:tcPr>
            <w:tcW w:w="1237" w:type="dxa"/>
            <w:tcBorders>
              <w:top w:val="nil"/>
              <w:left w:val="nil"/>
              <w:bottom w:val="nil"/>
              <w:right w:val="single" w:sz="4" w:space="0" w:color="FFFFFF"/>
            </w:tcBorders>
            <w:shd w:val="clear" w:color="auto" w:fill="FFFFFF"/>
            <w:vAlign w:val="center"/>
            <w:hideMark/>
          </w:tcPr>
          <w:p w:rsidR="00F10860" w:rsidRPr="00F10860" w:rsidRDefault="00F10860" w:rsidP="00F10860">
            <w:pPr>
              <w:suppressAutoHyphens/>
              <w:spacing w:after="225" w:line="238" w:lineRule="atLeast"/>
              <w:jc w:val="center"/>
              <w:rPr>
                <w:rFonts w:eastAsia="SimSun"/>
                <w:lang w:eastAsia="ar-SA"/>
              </w:rPr>
            </w:pPr>
            <w:r w:rsidRPr="00F10860">
              <w:rPr>
                <w:color w:val="333333"/>
                <w:kern w:val="2"/>
                <w:lang w:eastAsia="en-US"/>
              </w:rPr>
              <w:t>2</w:t>
            </w:r>
          </w:p>
        </w:tc>
      </w:tr>
      <w:tr w:rsidR="00F10860" w:rsidRPr="00F10860" w:rsidTr="00F10860">
        <w:tc>
          <w:tcPr>
            <w:tcW w:w="481"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3</w:t>
            </w:r>
          </w:p>
        </w:tc>
        <w:tc>
          <w:tcPr>
            <w:tcW w:w="4176"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242424"/>
                <w:lang w:eastAsia="ar-SA"/>
              </w:rPr>
            </w:pPr>
            <w:r w:rsidRPr="00F10860">
              <w:rPr>
                <w:color w:val="242424"/>
                <w:lang w:eastAsia="en-US"/>
              </w:rPr>
              <w:t>Увеличение доли налоговых поступлений</w:t>
            </w:r>
          </w:p>
        </w:tc>
        <w:tc>
          <w:tcPr>
            <w:tcW w:w="1917"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150" w:line="238" w:lineRule="atLeast"/>
              <w:jc w:val="center"/>
              <w:rPr>
                <w:color w:val="333333"/>
                <w:kern w:val="2"/>
                <w:lang w:eastAsia="ar-SA"/>
              </w:rPr>
            </w:pPr>
            <w:r w:rsidRPr="00F10860">
              <w:rPr>
                <w:color w:val="242424"/>
                <w:lang w:eastAsia="en-US"/>
              </w:rPr>
              <w:t>%</w:t>
            </w:r>
          </w:p>
        </w:tc>
        <w:tc>
          <w:tcPr>
            <w:tcW w:w="1695" w:type="dxa"/>
            <w:gridSpan w:val="2"/>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225" w:line="238" w:lineRule="atLeast"/>
              <w:jc w:val="center"/>
              <w:rPr>
                <w:color w:val="333333"/>
                <w:kern w:val="2"/>
                <w:lang w:eastAsia="ar-SA"/>
              </w:rPr>
            </w:pPr>
            <w:r w:rsidRPr="00F10860">
              <w:rPr>
                <w:color w:val="333333"/>
                <w:kern w:val="2"/>
                <w:lang w:eastAsia="en-US"/>
              </w:rPr>
              <w:t>3</w:t>
            </w:r>
          </w:p>
        </w:tc>
        <w:tc>
          <w:tcPr>
            <w:tcW w:w="1237" w:type="dxa"/>
            <w:tcBorders>
              <w:top w:val="nil"/>
              <w:left w:val="nil"/>
              <w:bottom w:val="nil"/>
              <w:right w:val="single" w:sz="4" w:space="0" w:color="FFFFFF"/>
            </w:tcBorders>
            <w:shd w:val="clear" w:color="auto" w:fill="F2FAFE"/>
            <w:vAlign w:val="center"/>
            <w:hideMark/>
          </w:tcPr>
          <w:p w:rsidR="00F10860" w:rsidRPr="00F10860" w:rsidRDefault="00F10860" w:rsidP="00F10860">
            <w:pPr>
              <w:suppressAutoHyphens/>
              <w:spacing w:after="225" w:line="238" w:lineRule="atLeast"/>
              <w:jc w:val="center"/>
              <w:rPr>
                <w:rFonts w:eastAsia="SimSun"/>
                <w:lang w:eastAsia="ar-SA"/>
              </w:rPr>
            </w:pPr>
            <w:r w:rsidRPr="00F10860">
              <w:rPr>
                <w:color w:val="333333"/>
                <w:kern w:val="2"/>
                <w:lang w:eastAsia="en-US"/>
              </w:rPr>
              <w:t>3</w:t>
            </w:r>
          </w:p>
        </w:tc>
      </w:tr>
    </w:tbl>
    <w:p w:rsidR="00F10860" w:rsidRPr="00F10860" w:rsidRDefault="00F10860" w:rsidP="00F10860">
      <w:pPr>
        <w:rPr>
          <w:rFonts w:eastAsia="Calibri"/>
          <w:sz w:val="28"/>
          <w:szCs w:val="22"/>
          <w:lang w:eastAsia="en-US"/>
        </w:rPr>
      </w:pPr>
    </w:p>
    <w:p w:rsidR="00413F67" w:rsidRPr="00207117" w:rsidRDefault="00413F67" w:rsidP="00207117">
      <w:pPr>
        <w:pStyle w:val="21"/>
        <w:ind w:firstLine="851"/>
        <w:jc w:val="both"/>
        <w:rPr>
          <w:b w:val="0"/>
        </w:rPr>
      </w:pPr>
      <w:bookmarkStart w:id="0" w:name="_GoBack"/>
      <w:bookmarkEnd w:id="0"/>
    </w:p>
    <w:sectPr w:rsidR="00413F67" w:rsidRPr="00207117" w:rsidSect="00C96C5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A9C" w:rsidRDefault="00DA2A9C" w:rsidP="00F10860">
      <w:r>
        <w:separator/>
      </w:r>
    </w:p>
  </w:endnote>
  <w:endnote w:type="continuationSeparator" w:id="0">
    <w:p w:rsidR="00DA2A9C" w:rsidRDefault="00DA2A9C" w:rsidP="00F1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A9C" w:rsidRDefault="00DA2A9C" w:rsidP="00F10860">
      <w:r>
        <w:separator/>
      </w:r>
    </w:p>
  </w:footnote>
  <w:footnote w:type="continuationSeparator" w:id="0">
    <w:p w:rsidR="00DA2A9C" w:rsidRDefault="00DA2A9C" w:rsidP="00F10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80853A"/>
    <w:lvl w:ilvl="0">
      <w:start w:val="1"/>
      <w:numFmt w:val="decimal"/>
      <w:lvlText w:val="%1."/>
      <w:lvlJc w:val="left"/>
      <w:pPr>
        <w:tabs>
          <w:tab w:val="num" w:pos="1492"/>
        </w:tabs>
        <w:ind w:left="1492" w:hanging="360"/>
      </w:pPr>
    </w:lvl>
  </w:abstractNum>
  <w:abstractNum w:abstractNumId="1">
    <w:nsid w:val="FFFFFF7D"/>
    <w:multiLevelType w:val="singleLevel"/>
    <w:tmpl w:val="35929E24"/>
    <w:lvl w:ilvl="0">
      <w:start w:val="1"/>
      <w:numFmt w:val="decimal"/>
      <w:lvlText w:val="%1."/>
      <w:lvlJc w:val="left"/>
      <w:pPr>
        <w:tabs>
          <w:tab w:val="num" w:pos="1209"/>
        </w:tabs>
        <w:ind w:left="1209" w:hanging="360"/>
      </w:pPr>
    </w:lvl>
  </w:abstractNum>
  <w:abstractNum w:abstractNumId="2">
    <w:nsid w:val="FFFFFF7E"/>
    <w:multiLevelType w:val="singleLevel"/>
    <w:tmpl w:val="0234D6A0"/>
    <w:lvl w:ilvl="0">
      <w:start w:val="1"/>
      <w:numFmt w:val="decimal"/>
      <w:lvlText w:val="%1."/>
      <w:lvlJc w:val="left"/>
      <w:pPr>
        <w:tabs>
          <w:tab w:val="num" w:pos="926"/>
        </w:tabs>
        <w:ind w:left="926" w:hanging="360"/>
      </w:pPr>
    </w:lvl>
  </w:abstractNum>
  <w:abstractNum w:abstractNumId="3">
    <w:nsid w:val="FFFFFF7F"/>
    <w:multiLevelType w:val="singleLevel"/>
    <w:tmpl w:val="05CEF71E"/>
    <w:lvl w:ilvl="0">
      <w:start w:val="1"/>
      <w:numFmt w:val="decimal"/>
      <w:lvlText w:val="%1."/>
      <w:lvlJc w:val="left"/>
      <w:pPr>
        <w:tabs>
          <w:tab w:val="num" w:pos="643"/>
        </w:tabs>
        <w:ind w:left="643" w:hanging="360"/>
      </w:pPr>
    </w:lvl>
  </w:abstractNum>
  <w:abstractNum w:abstractNumId="4">
    <w:nsid w:val="FFFFFF80"/>
    <w:multiLevelType w:val="singleLevel"/>
    <w:tmpl w:val="4596FB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CA14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A881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76D7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78FDE0"/>
    <w:lvl w:ilvl="0">
      <w:start w:val="1"/>
      <w:numFmt w:val="decimal"/>
      <w:lvlText w:val="%1."/>
      <w:lvlJc w:val="left"/>
      <w:pPr>
        <w:tabs>
          <w:tab w:val="num" w:pos="360"/>
        </w:tabs>
        <w:ind w:left="360" w:hanging="360"/>
      </w:pPr>
    </w:lvl>
  </w:abstractNum>
  <w:abstractNum w:abstractNumId="9">
    <w:nsid w:val="FFFFFF89"/>
    <w:multiLevelType w:val="singleLevel"/>
    <w:tmpl w:val="1B0E6C2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DAE447E"/>
    <w:lvl w:ilvl="0">
      <w:numFmt w:val="bullet"/>
      <w:lvlText w:val="*"/>
      <w:lvlJc w:val="left"/>
    </w:lvl>
  </w:abstractNum>
  <w:abstractNum w:abstractNumId="11">
    <w:nsid w:val="0213441E"/>
    <w:multiLevelType w:val="hybridMultilevel"/>
    <w:tmpl w:val="155841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7D40C1"/>
    <w:multiLevelType w:val="hybridMultilevel"/>
    <w:tmpl w:val="7EF01E18"/>
    <w:lvl w:ilvl="0" w:tplc="AA6A2868">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69B6730"/>
    <w:multiLevelType w:val="singleLevel"/>
    <w:tmpl w:val="DD546A3E"/>
    <w:lvl w:ilvl="0">
      <w:start w:val="8"/>
      <w:numFmt w:val="decimal"/>
      <w:lvlText w:val="%1."/>
      <w:legacy w:legacy="1" w:legacySpace="0" w:legacyIndent="336"/>
      <w:lvlJc w:val="left"/>
      <w:rPr>
        <w:rFonts w:ascii="Times New Roman" w:hAnsi="Times New Roman" w:cs="Times New Roman" w:hint="default"/>
      </w:rPr>
    </w:lvl>
  </w:abstractNum>
  <w:abstractNum w:abstractNumId="14">
    <w:nsid w:val="1D7A7E14"/>
    <w:multiLevelType w:val="hybridMultilevel"/>
    <w:tmpl w:val="4A54E7D4"/>
    <w:lvl w:ilvl="0" w:tplc="F55ECB3C">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27F1419"/>
    <w:multiLevelType w:val="singleLevel"/>
    <w:tmpl w:val="90381B4A"/>
    <w:lvl w:ilvl="0">
      <w:start w:val="1"/>
      <w:numFmt w:val="decimal"/>
      <w:lvlText w:val="%1."/>
      <w:legacy w:legacy="1" w:legacySpace="0" w:legacyIndent="124"/>
      <w:lvlJc w:val="left"/>
      <w:rPr>
        <w:rFonts w:ascii="Times New Roman" w:hAnsi="Times New Roman" w:cs="Times New Roman" w:hint="default"/>
      </w:rPr>
    </w:lvl>
  </w:abstractNum>
  <w:abstractNum w:abstractNumId="16">
    <w:nsid w:val="33237976"/>
    <w:multiLevelType w:val="singleLevel"/>
    <w:tmpl w:val="050849AC"/>
    <w:lvl w:ilvl="0">
      <w:start w:val="1"/>
      <w:numFmt w:val="decimal"/>
      <w:lvlText w:val="%1."/>
      <w:legacy w:legacy="1" w:legacySpace="0" w:legacyIndent="130"/>
      <w:lvlJc w:val="left"/>
      <w:rPr>
        <w:rFonts w:ascii="Times New Roman" w:hAnsi="Times New Roman" w:cs="Times New Roman" w:hint="default"/>
      </w:rPr>
    </w:lvl>
  </w:abstractNum>
  <w:abstractNum w:abstractNumId="17">
    <w:nsid w:val="36093E0A"/>
    <w:multiLevelType w:val="hybridMultilevel"/>
    <w:tmpl w:val="3A3EC1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53534E"/>
    <w:multiLevelType w:val="hybridMultilevel"/>
    <w:tmpl w:val="48AAFC2C"/>
    <w:lvl w:ilvl="0" w:tplc="14CAF34C">
      <w:start w:val="1"/>
      <w:numFmt w:val="decimal"/>
      <w:lvlText w:val="%1."/>
      <w:lvlJc w:val="left"/>
      <w:pPr>
        <w:tabs>
          <w:tab w:val="num" w:pos="370"/>
        </w:tabs>
        <w:ind w:left="370" w:hanging="360"/>
      </w:pPr>
      <w:rPr>
        <w:rFonts w:hint="default"/>
        <w:color w:val="auto"/>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19">
    <w:nsid w:val="3B0C0CB3"/>
    <w:multiLevelType w:val="hybridMultilevel"/>
    <w:tmpl w:val="47807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E31E24"/>
    <w:multiLevelType w:val="singleLevel"/>
    <w:tmpl w:val="2220737C"/>
    <w:lvl w:ilvl="0">
      <w:start w:val="1"/>
      <w:numFmt w:val="decimal"/>
      <w:lvlText w:val="%1."/>
      <w:legacy w:legacy="1" w:legacySpace="0" w:legacyIndent="268"/>
      <w:lvlJc w:val="left"/>
      <w:rPr>
        <w:rFonts w:ascii="Times New Roman" w:hAnsi="Times New Roman" w:cs="Times New Roman" w:hint="default"/>
      </w:rPr>
    </w:lvl>
  </w:abstractNum>
  <w:abstractNum w:abstractNumId="21">
    <w:nsid w:val="54324191"/>
    <w:multiLevelType w:val="singleLevel"/>
    <w:tmpl w:val="1F4039CA"/>
    <w:lvl w:ilvl="0">
      <w:start w:val="1"/>
      <w:numFmt w:val="decimal"/>
      <w:lvlText w:val="%1."/>
      <w:legacy w:legacy="1" w:legacySpace="0" w:legacyIndent="134"/>
      <w:lvlJc w:val="left"/>
      <w:rPr>
        <w:rFonts w:ascii="Times New Roman" w:hAnsi="Times New Roman" w:cs="Times New Roman" w:hint="default"/>
      </w:rPr>
    </w:lvl>
  </w:abstractNum>
  <w:abstractNum w:abstractNumId="22">
    <w:nsid w:val="61B074C0"/>
    <w:multiLevelType w:val="multilevel"/>
    <w:tmpl w:val="B4BE5C44"/>
    <w:lvl w:ilvl="0">
      <w:start w:val="1"/>
      <w:numFmt w:val="decimal"/>
      <w:pStyle w:val="1"/>
      <w:lvlText w:val="%1."/>
      <w:lvlJc w:val="left"/>
      <w:pPr>
        <w:ind w:left="360" w:hanging="360"/>
      </w:pPr>
      <w:rPr>
        <w:rFonts w:hint="default"/>
      </w:rPr>
    </w:lvl>
    <w:lvl w:ilvl="1">
      <w:start w:val="1"/>
      <w:numFmt w:val="decimal"/>
      <w:lvlText w:val="%1.%2."/>
      <w:lvlJc w:val="left"/>
      <w:pPr>
        <w:ind w:left="2276" w:hanging="432"/>
      </w:pPr>
      <w:rPr>
        <w:rFonts w:hint="default"/>
        <w:b/>
        <w:sz w:val="28"/>
      </w:rPr>
    </w:lvl>
    <w:lvl w:ilvl="2">
      <w:start w:val="1"/>
      <w:numFmt w:val="decimal"/>
      <w:lvlText w:val="%1.%2.%3."/>
      <w:lvlJc w:val="left"/>
      <w:pPr>
        <w:ind w:left="1496" w:hanging="504"/>
      </w:pPr>
      <w:rPr>
        <w:rFonts w:hint="default"/>
        <w:b w:val="0"/>
        <w:sz w:val="28"/>
        <w:szCs w:val="24"/>
      </w:rPr>
    </w:lvl>
    <w:lvl w:ilvl="3">
      <w:start w:val="1"/>
      <w:numFmt w:val="decimal"/>
      <w:lvlText w:val="%1.%2.%3.%4."/>
      <w:lvlJc w:val="left"/>
      <w:pPr>
        <w:ind w:left="1499"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2732A58"/>
    <w:multiLevelType w:val="singleLevel"/>
    <w:tmpl w:val="7680AD06"/>
    <w:lvl w:ilvl="0">
      <w:start w:val="1"/>
      <w:numFmt w:val="decimal"/>
      <w:lvlText w:val="%1."/>
      <w:legacy w:legacy="1" w:legacySpace="0" w:legacyIndent="278"/>
      <w:lvlJc w:val="left"/>
      <w:rPr>
        <w:rFonts w:ascii="Times New Roman" w:hAnsi="Times New Roman" w:cs="Times New Roman" w:hint="default"/>
      </w:rPr>
    </w:lvl>
  </w:abstractNum>
  <w:abstractNum w:abstractNumId="24">
    <w:nsid w:val="630213D4"/>
    <w:multiLevelType w:val="hybridMultilevel"/>
    <w:tmpl w:val="0E86869E"/>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97035EB"/>
    <w:multiLevelType w:val="singleLevel"/>
    <w:tmpl w:val="912003E4"/>
    <w:lvl w:ilvl="0">
      <w:start w:val="6"/>
      <w:numFmt w:val="decimal"/>
      <w:lvlText w:val="%1."/>
      <w:legacy w:legacy="1" w:legacySpace="0" w:legacyIndent="178"/>
      <w:lvlJc w:val="left"/>
      <w:rPr>
        <w:rFonts w:ascii="Times New Roman" w:hAnsi="Times New Roman" w:cs="Times New Roman" w:hint="default"/>
      </w:rPr>
    </w:lvl>
  </w:abstractNum>
  <w:abstractNum w:abstractNumId="26">
    <w:nsid w:val="6E3542C2"/>
    <w:multiLevelType w:val="hybridMultilevel"/>
    <w:tmpl w:val="D2243C8E"/>
    <w:lvl w:ilvl="0" w:tplc="0419000F">
      <w:start w:val="1"/>
      <w:numFmt w:val="decimal"/>
      <w:lvlText w:val="%1."/>
      <w:lvlJc w:val="left"/>
      <w:pPr>
        <w:tabs>
          <w:tab w:val="num" w:pos="720"/>
        </w:tabs>
        <w:ind w:left="720" w:hanging="360"/>
      </w:pPr>
    </w:lvl>
    <w:lvl w:ilvl="1" w:tplc="5C5A5B1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72D5369"/>
    <w:multiLevelType w:val="hybridMultilevel"/>
    <w:tmpl w:val="F348CA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7710BD8"/>
    <w:multiLevelType w:val="singleLevel"/>
    <w:tmpl w:val="2A602A48"/>
    <w:lvl w:ilvl="0">
      <w:start w:val="1"/>
      <w:numFmt w:val="decimal"/>
      <w:lvlText w:val="%1."/>
      <w:legacy w:legacy="1" w:legacySpace="0" w:legacyIndent="845"/>
      <w:lvlJc w:val="left"/>
      <w:rPr>
        <w:rFonts w:ascii="Times New Roman" w:hAnsi="Times New Roman" w:cs="Times New Roman" w:hint="default"/>
      </w:rPr>
    </w:lvl>
  </w:abstractNum>
  <w:abstractNum w:abstractNumId="29">
    <w:nsid w:val="7A79499F"/>
    <w:multiLevelType w:val="singleLevel"/>
    <w:tmpl w:val="3AA88CFA"/>
    <w:lvl w:ilvl="0">
      <w:start w:val="1"/>
      <w:numFmt w:val="decimal"/>
      <w:lvlText w:val="%1."/>
      <w:legacy w:legacy="1" w:legacySpace="0" w:legacyIndent="542"/>
      <w:lvlJc w:val="left"/>
      <w:rPr>
        <w:rFonts w:ascii="Times New Roman" w:hAnsi="Times New Roman" w:cs="Times New Roman" w:hint="default"/>
      </w:rPr>
    </w:lvl>
  </w:abstractNum>
  <w:num w:numId="1">
    <w:abstractNumId w:val="10"/>
    <w:lvlOverride w:ilvl="0">
      <w:lvl w:ilvl="0">
        <w:start w:val="65535"/>
        <w:numFmt w:val="bullet"/>
        <w:lvlText w:val="-"/>
        <w:legacy w:legacy="1" w:legacySpace="0" w:legacyIndent="235"/>
        <w:lvlJc w:val="left"/>
        <w:rPr>
          <w:rFonts w:ascii="Times New Roman" w:hAnsi="Times New Roman" w:cs="Times New Roman" w:hint="default"/>
        </w:rPr>
      </w:lvl>
    </w:lvlOverride>
  </w:num>
  <w:num w:numId="2">
    <w:abstractNumId w:val="10"/>
    <w:lvlOverride w:ilvl="0">
      <w:lvl w:ilvl="0">
        <w:start w:val="65535"/>
        <w:numFmt w:val="bullet"/>
        <w:lvlText w:val="-"/>
        <w:legacy w:legacy="1" w:legacySpace="0" w:legacyIndent="230"/>
        <w:lvlJc w:val="left"/>
        <w:rPr>
          <w:rFonts w:ascii="Times New Roman" w:hAnsi="Times New Roman" w:cs="Times New Roman" w:hint="default"/>
        </w:rPr>
      </w:lvl>
    </w:lvlOverride>
  </w:num>
  <w:num w:numId="3">
    <w:abstractNumId w:val="12"/>
  </w:num>
  <w:num w:numId="4">
    <w:abstractNumId w:val="27"/>
  </w:num>
  <w:num w:numId="5">
    <w:abstractNumId w:val="10"/>
    <w:lvlOverride w:ilvl="0">
      <w:lvl w:ilvl="0">
        <w:start w:val="65535"/>
        <w:numFmt w:val="bullet"/>
        <w:lvlText w:val="-"/>
        <w:legacy w:legacy="1" w:legacySpace="0" w:legacyIndent="249"/>
        <w:lvlJc w:val="left"/>
        <w:rPr>
          <w:rFonts w:ascii="Times New Roman" w:hAnsi="Times New Roman" w:cs="Times New Roman" w:hint="default"/>
        </w:rPr>
      </w:lvl>
    </w:lvlOverride>
  </w:num>
  <w:num w:numId="6">
    <w:abstractNumId w:val="20"/>
  </w:num>
  <w:num w:numId="7">
    <w:abstractNumId w:val="10"/>
    <w:lvlOverride w:ilvl="0">
      <w:lvl w:ilvl="0">
        <w:start w:val="65535"/>
        <w:numFmt w:val="bullet"/>
        <w:lvlText w:val="-"/>
        <w:legacy w:legacy="1" w:legacySpace="0" w:legacyIndent="336"/>
        <w:lvlJc w:val="left"/>
        <w:rPr>
          <w:rFonts w:ascii="Times New Roman" w:hAnsi="Times New Roman" w:cs="Times New Roman" w:hint="default"/>
        </w:rPr>
      </w:lvl>
    </w:lvlOverride>
  </w:num>
  <w:num w:numId="8">
    <w:abstractNumId w:val="10"/>
    <w:lvlOverride w:ilvl="0">
      <w:lvl w:ilvl="0">
        <w:start w:val="65535"/>
        <w:numFmt w:val="bullet"/>
        <w:lvlText w:val="-"/>
        <w:legacy w:legacy="1" w:legacySpace="0" w:legacyIndent="182"/>
        <w:lvlJc w:val="left"/>
        <w:rPr>
          <w:rFonts w:ascii="Times New Roman" w:hAnsi="Times New Roman" w:cs="Times New Roman" w:hint="default"/>
        </w:rPr>
      </w:lvl>
    </w:lvlOverride>
  </w:num>
  <w:num w:numId="9">
    <w:abstractNumId w:val="10"/>
    <w:lvlOverride w:ilvl="0">
      <w:lvl w:ilvl="0">
        <w:start w:val="65535"/>
        <w:numFmt w:val="bullet"/>
        <w:lvlText w:val="-"/>
        <w:legacy w:legacy="1" w:legacySpace="0" w:legacyIndent="268"/>
        <w:lvlJc w:val="left"/>
        <w:rPr>
          <w:rFonts w:ascii="Times New Roman" w:hAnsi="Times New Roman" w:cs="Times New Roman" w:hint="default"/>
        </w:rPr>
      </w:lvl>
    </w:lvlOverride>
  </w:num>
  <w:num w:numId="10">
    <w:abstractNumId w:val="13"/>
  </w:num>
  <w:num w:numId="11">
    <w:abstractNumId w:val="18"/>
  </w:num>
  <w:num w:numId="12">
    <w:abstractNumId w:val="14"/>
  </w:num>
  <w:num w:numId="13">
    <w:abstractNumId w:val="17"/>
  </w:num>
  <w:num w:numId="14">
    <w:abstractNumId w:val="29"/>
  </w:num>
  <w:num w:numId="15">
    <w:abstractNumId w:val="10"/>
    <w:lvlOverride w:ilvl="0">
      <w:lvl w:ilvl="0">
        <w:start w:val="65535"/>
        <w:numFmt w:val="bullet"/>
        <w:lvlText w:val="-"/>
        <w:legacy w:legacy="1" w:legacySpace="0" w:legacyIndent="135"/>
        <w:lvlJc w:val="left"/>
        <w:rPr>
          <w:rFonts w:ascii="Times New Roman" w:hAnsi="Times New Roman" w:cs="Times New Roman" w:hint="default"/>
        </w:rPr>
      </w:lvl>
    </w:lvlOverride>
  </w:num>
  <w:num w:numId="16">
    <w:abstractNumId w:val="25"/>
  </w:num>
  <w:num w:numId="17">
    <w:abstractNumId w:val="10"/>
    <w:lvlOverride w:ilvl="0">
      <w:lvl w:ilvl="0">
        <w:start w:val="65535"/>
        <w:numFmt w:val="bullet"/>
        <w:lvlText w:val="-"/>
        <w:legacy w:legacy="1" w:legacySpace="0" w:legacyIndent="92"/>
        <w:lvlJc w:val="left"/>
        <w:rPr>
          <w:rFonts w:ascii="Times New Roman" w:hAnsi="Times New Roman" w:cs="Times New Roman" w:hint="default"/>
        </w:rPr>
      </w:lvl>
    </w:lvlOverride>
  </w:num>
  <w:num w:numId="18">
    <w:abstractNumId w:val="21"/>
  </w:num>
  <w:num w:numId="19">
    <w:abstractNumId w:val="15"/>
  </w:num>
  <w:num w:numId="20">
    <w:abstractNumId w:val="16"/>
  </w:num>
  <w:num w:numId="2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9"/>
  </w:num>
  <w:num w:numId="35">
    <w:abstractNumId w:val="28"/>
  </w:num>
  <w:num w:numId="36">
    <w:abstractNumId w:val="1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B0F"/>
    <w:rsid w:val="0001506E"/>
    <w:rsid w:val="00030AF1"/>
    <w:rsid w:val="00037399"/>
    <w:rsid w:val="00086264"/>
    <w:rsid w:val="000B296E"/>
    <w:rsid w:val="000B38B5"/>
    <w:rsid w:val="000E1F63"/>
    <w:rsid w:val="000F7CC4"/>
    <w:rsid w:val="001373BB"/>
    <w:rsid w:val="00145A9F"/>
    <w:rsid w:val="00173E4F"/>
    <w:rsid w:val="00177415"/>
    <w:rsid w:val="00181DA7"/>
    <w:rsid w:val="00195CE7"/>
    <w:rsid w:val="001C2D14"/>
    <w:rsid w:val="00207117"/>
    <w:rsid w:val="00213F54"/>
    <w:rsid w:val="0022330D"/>
    <w:rsid w:val="00293BA4"/>
    <w:rsid w:val="002B1B0F"/>
    <w:rsid w:val="002D31CF"/>
    <w:rsid w:val="002F4D33"/>
    <w:rsid w:val="002F5975"/>
    <w:rsid w:val="00301D5A"/>
    <w:rsid w:val="00302CDC"/>
    <w:rsid w:val="003530A1"/>
    <w:rsid w:val="0035313B"/>
    <w:rsid w:val="0036691F"/>
    <w:rsid w:val="003F4898"/>
    <w:rsid w:val="003F6665"/>
    <w:rsid w:val="00413F67"/>
    <w:rsid w:val="00420ED2"/>
    <w:rsid w:val="00423049"/>
    <w:rsid w:val="00454F45"/>
    <w:rsid w:val="00490AB5"/>
    <w:rsid w:val="004B62E0"/>
    <w:rsid w:val="004C60CE"/>
    <w:rsid w:val="004D6DF4"/>
    <w:rsid w:val="004E3EB2"/>
    <w:rsid w:val="00530F11"/>
    <w:rsid w:val="00534221"/>
    <w:rsid w:val="00553396"/>
    <w:rsid w:val="00555B5C"/>
    <w:rsid w:val="005D573D"/>
    <w:rsid w:val="00601998"/>
    <w:rsid w:val="00645928"/>
    <w:rsid w:val="00664F10"/>
    <w:rsid w:val="00667B80"/>
    <w:rsid w:val="0069738A"/>
    <w:rsid w:val="006B5E2B"/>
    <w:rsid w:val="006C7009"/>
    <w:rsid w:val="006E60A0"/>
    <w:rsid w:val="006F06D0"/>
    <w:rsid w:val="00700779"/>
    <w:rsid w:val="00705B50"/>
    <w:rsid w:val="007274BA"/>
    <w:rsid w:val="00745F17"/>
    <w:rsid w:val="00757AB5"/>
    <w:rsid w:val="00760491"/>
    <w:rsid w:val="007739B3"/>
    <w:rsid w:val="007C3464"/>
    <w:rsid w:val="00815ECF"/>
    <w:rsid w:val="008338A0"/>
    <w:rsid w:val="00863546"/>
    <w:rsid w:val="008B6860"/>
    <w:rsid w:val="008C4AD7"/>
    <w:rsid w:val="008D2D1F"/>
    <w:rsid w:val="008D37B5"/>
    <w:rsid w:val="008E102E"/>
    <w:rsid w:val="00905DAB"/>
    <w:rsid w:val="009269DD"/>
    <w:rsid w:val="00966245"/>
    <w:rsid w:val="00977DFF"/>
    <w:rsid w:val="00985448"/>
    <w:rsid w:val="009C3BEE"/>
    <w:rsid w:val="009E35BB"/>
    <w:rsid w:val="009E3C05"/>
    <w:rsid w:val="009E56FE"/>
    <w:rsid w:val="00A44DD5"/>
    <w:rsid w:val="00A52442"/>
    <w:rsid w:val="00A67C57"/>
    <w:rsid w:val="00A80AD7"/>
    <w:rsid w:val="00AB02F1"/>
    <w:rsid w:val="00B2586F"/>
    <w:rsid w:val="00B361E2"/>
    <w:rsid w:val="00B529DF"/>
    <w:rsid w:val="00B9272E"/>
    <w:rsid w:val="00BC1BF6"/>
    <w:rsid w:val="00BC6553"/>
    <w:rsid w:val="00BD3417"/>
    <w:rsid w:val="00BF116C"/>
    <w:rsid w:val="00C04C16"/>
    <w:rsid w:val="00C332BB"/>
    <w:rsid w:val="00C73A02"/>
    <w:rsid w:val="00C81CE1"/>
    <w:rsid w:val="00C87F8B"/>
    <w:rsid w:val="00C937B4"/>
    <w:rsid w:val="00C94449"/>
    <w:rsid w:val="00C94FE6"/>
    <w:rsid w:val="00C96C58"/>
    <w:rsid w:val="00CB2EE9"/>
    <w:rsid w:val="00CC0786"/>
    <w:rsid w:val="00CC1744"/>
    <w:rsid w:val="00CC270A"/>
    <w:rsid w:val="00CE44EF"/>
    <w:rsid w:val="00CF0EEA"/>
    <w:rsid w:val="00D073F2"/>
    <w:rsid w:val="00D35427"/>
    <w:rsid w:val="00D51C4C"/>
    <w:rsid w:val="00D86BA6"/>
    <w:rsid w:val="00DA255D"/>
    <w:rsid w:val="00DA2A9C"/>
    <w:rsid w:val="00DA30D9"/>
    <w:rsid w:val="00DB53B2"/>
    <w:rsid w:val="00DC30BB"/>
    <w:rsid w:val="00E0533B"/>
    <w:rsid w:val="00E266D8"/>
    <w:rsid w:val="00E370A7"/>
    <w:rsid w:val="00E616AB"/>
    <w:rsid w:val="00E64C01"/>
    <w:rsid w:val="00E65019"/>
    <w:rsid w:val="00E71799"/>
    <w:rsid w:val="00E755E3"/>
    <w:rsid w:val="00E85474"/>
    <w:rsid w:val="00E877D5"/>
    <w:rsid w:val="00EB6F34"/>
    <w:rsid w:val="00EC5231"/>
    <w:rsid w:val="00F07474"/>
    <w:rsid w:val="00F10860"/>
    <w:rsid w:val="00F31ECA"/>
    <w:rsid w:val="00F44727"/>
    <w:rsid w:val="00F80260"/>
    <w:rsid w:val="00FE432D"/>
    <w:rsid w:val="00FF2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2E"/>
    <w:rPr>
      <w:sz w:val="24"/>
      <w:szCs w:val="24"/>
    </w:rPr>
  </w:style>
  <w:style w:type="paragraph" w:styleId="10">
    <w:name w:val="heading 1"/>
    <w:basedOn w:val="a"/>
    <w:next w:val="a"/>
    <w:link w:val="11"/>
    <w:qFormat/>
    <w:rsid w:val="001373BB"/>
    <w:pPr>
      <w:keepNext/>
      <w:ind w:left="540"/>
      <w:outlineLvl w:val="0"/>
    </w:pPr>
    <w:rPr>
      <w:color w:val="333333"/>
      <w:sz w:val="28"/>
      <w:szCs w:val="28"/>
    </w:rPr>
  </w:style>
  <w:style w:type="paragraph" w:styleId="2">
    <w:name w:val="heading 2"/>
    <w:basedOn w:val="a"/>
    <w:next w:val="a"/>
    <w:link w:val="20"/>
    <w:qFormat/>
    <w:rsid w:val="001373BB"/>
    <w:pPr>
      <w:keepNext/>
      <w:widowControl w:val="0"/>
      <w:autoSpaceDE w:val="0"/>
      <w:autoSpaceDN w:val="0"/>
      <w:adjustRightInd w:val="0"/>
      <w:jc w:val="center"/>
      <w:outlineLvl w:val="1"/>
    </w:pPr>
    <w:rPr>
      <w:rFonts w:eastAsia="SimSun"/>
      <w:b/>
      <w:bCs/>
      <w:color w:val="333333"/>
      <w:sz w:val="28"/>
      <w:szCs w:val="28"/>
      <w:lang w:eastAsia="zh-CN"/>
    </w:rPr>
  </w:style>
  <w:style w:type="paragraph" w:styleId="3">
    <w:name w:val="heading 3"/>
    <w:basedOn w:val="a"/>
    <w:next w:val="a"/>
    <w:link w:val="30"/>
    <w:qFormat/>
    <w:rsid w:val="001373BB"/>
    <w:pPr>
      <w:keepNext/>
      <w:jc w:val="center"/>
      <w:outlineLvl w:val="2"/>
    </w:pPr>
    <w:rPr>
      <w:color w:val="333333"/>
      <w:sz w:val="28"/>
    </w:rPr>
  </w:style>
  <w:style w:type="paragraph" w:styleId="4">
    <w:name w:val="heading 4"/>
    <w:basedOn w:val="a"/>
    <w:next w:val="a"/>
    <w:link w:val="40"/>
    <w:qFormat/>
    <w:rsid w:val="001373BB"/>
    <w:pPr>
      <w:keepNext/>
      <w:outlineLvl w:val="3"/>
    </w:pPr>
    <w:rPr>
      <w:sz w:val="28"/>
    </w:rPr>
  </w:style>
  <w:style w:type="paragraph" w:styleId="6">
    <w:name w:val="heading 6"/>
    <w:basedOn w:val="a"/>
    <w:next w:val="a"/>
    <w:link w:val="60"/>
    <w:qFormat/>
    <w:rsid w:val="001373BB"/>
    <w:pPr>
      <w:keepNext/>
      <w:tabs>
        <w:tab w:val="left" w:pos="3927"/>
      </w:tabs>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1B0F"/>
    <w:rPr>
      <w:color w:val="04348A"/>
      <w:u w:val="single"/>
    </w:rPr>
  </w:style>
  <w:style w:type="paragraph" w:styleId="a4">
    <w:name w:val="Normal (Web)"/>
    <w:basedOn w:val="a"/>
    <w:rsid w:val="002B1B0F"/>
    <w:pPr>
      <w:spacing w:after="15"/>
    </w:pPr>
  </w:style>
  <w:style w:type="paragraph" w:customStyle="1" w:styleId="Style1">
    <w:name w:val="Style1"/>
    <w:basedOn w:val="a"/>
    <w:rsid w:val="00AB02F1"/>
    <w:pPr>
      <w:widowControl w:val="0"/>
      <w:autoSpaceDE w:val="0"/>
      <w:autoSpaceDN w:val="0"/>
      <w:adjustRightInd w:val="0"/>
      <w:spacing w:line="322" w:lineRule="exact"/>
      <w:jc w:val="center"/>
    </w:pPr>
  </w:style>
  <w:style w:type="paragraph" w:customStyle="1" w:styleId="Style2">
    <w:name w:val="Style2"/>
    <w:basedOn w:val="a"/>
    <w:rsid w:val="00AB02F1"/>
    <w:pPr>
      <w:widowControl w:val="0"/>
      <w:autoSpaceDE w:val="0"/>
      <w:autoSpaceDN w:val="0"/>
      <w:adjustRightInd w:val="0"/>
    </w:pPr>
  </w:style>
  <w:style w:type="character" w:customStyle="1" w:styleId="FontStyle11">
    <w:name w:val="Font Style11"/>
    <w:rsid w:val="00AB02F1"/>
    <w:rPr>
      <w:rFonts w:ascii="Times New Roman" w:hAnsi="Times New Roman" w:cs="Times New Roman" w:hint="default"/>
      <w:sz w:val="26"/>
      <w:szCs w:val="26"/>
    </w:rPr>
  </w:style>
  <w:style w:type="character" w:customStyle="1" w:styleId="FontStyle13">
    <w:name w:val="Font Style13"/>
    <w:rsid w:val="00AB02F1"/>
    <w:rPr>
      <w:rFonts w:ascii="Times New Roman" w:hAnsi="Times New Roman" w:cs="Times New Roman" w:hint="default"/>
      <w:b/>
      <w:bCs/>
      <w:sz w:val="26"/>
      <w:szCs w:val="26"/>
    </w:rPr>
  </w:style>
  <w:style w:type="paragraph" w:customStyle="1" w:styleId="Style5">
    <w:name w:val="Style5"/>
    <w:basedOn w:val="a"/>
    <w:rsid w:val="00AB02F1"/>
    <w:pPr>
      <w:widowControl w:val="0"/>
      <w:autoSpaceDE w:val="0"/>
      <w:autoSpaceDN w:val="0"/>
      <w:adjustRightInd w:val="0"/>
      <w:spacing w:line="322" w:lineRule="exact"/>
      <w:jc w:val="both"/>
    </w:pPr>
  </w:style>
  <w:style w:type="paragraph" w:styleId="a5">
    <w:name w:val="Balloon Text"/>
    <w:basedOn w:val="a"/>
    <w:link w:val="a6"/>
    <w:semiHidden/>
    <w:unhideWhenUsed/>
    <w:rsid w:val="00AB02F1"/>
    <w:rPr>
      <w:rFonts w:ascii="Tahoma" w:hAnsi="Tahoma" w:cs="Tahoma"/>
      <w:sz w:val="16"/>
      <w:szCs w:val="16"/>
    </w:rPr>
  </w:style>
  <w:style w:type="character" w:customStyle="1" w:styleId="a6">
    <w:name w:val="Текст выноски Знак"/>
    <w:basedOn w:val="a0"/>
    <w:link w:val="a5"/>
    <w:semiHidden/>
    <w:rsid w:val="00AB02F1"/>
    <w:rPr>
      <w:rFonts w:ascii="Tahoma" w:hAnsi="Tahoma" w:cs="Tahoma"/>
      <w:sz w:val="16"/>
      <w:szCs w:val="16"/>
    </w:rPr>
  </w:style>
  <w:style w:type="paragraph" w:styleId="a7">
    <w:name w:val="List Paragraph"/>
    <w:aliases w:val="Абзац списка нумерованный"/>
    <w:basedOn w:val="a"/>
    <w:link w:val="a8"/>
    <w:uiPriority w:val="99"/>
    <w:qFormat/>
    <w:rsid w:val="00D51C4C"/>
    <w:pPr>
      <w:widowControl w:val="0"/>
      <w:spacing w:before="1"/>
      <w:ind w:left="112"/>
      <w:jc w:val="both"/>
    </w:pPr>
    <w:rPr>
      <w:sz w:val="22"/>
      <w:szCs w:val="22"/>
      <w:lang w:val="en-US" w:eastAsia="en-US"/>
    </w:rPr>
  </w:style>
  <w:style w:type="paragraph" w:customStyle="1" w:styleId="Style7">
    <w:name w:val="Style7"/>
    <w:basedOn w:val="a"/>
    <w:uiPriority w:val="99"/>
    <w:rsid w:val="00030AF1"/>
    <w:pPr>
      <w:widowControl w:val="0"/>
      <w:autoSpaceDE w:val="0"/>
      <w:autoSpaceDN w:val="0"/>
      <w:adjustRightInd w:val="0"/>
      <w:spacing w:line="365" w:lineRule="exact"/>
      <w:ind w:hanging="192"/>
      <w:jc w:val="both"/>
    </w:pPr>
  </w:style>
  <w:style w:type="character" w:customStyle="1" w:styleId="FontStyle14">
    <w:name w:val="Font Style14"/>
    <w:rsid w:val="00030AF1"/>
    <w:rPr>
      <w:rFonts w:ascii="Times New Roman" w:hAnsi="Times New Roman" w:cs="Times New Roman"/>
      <w:smallCaps/>
      <w:spacing w:val="80"/>
      <w:sz w:val="38"/>
      <w:szCs w:val="38"/>
    </w:rPr>
  </w:style>
  <w:style w:type="paragraph" w:styleId="21">
    <w:name w:val="Body Text 2"/>
    <w:basedOn w:val="a"/>
    <w:link w:val="22"/>
    <w:rsid w:val="001373BB"/>
    <w:pPr>
      <w:jc w:val="center"/>
    </w:pPr>
    <w:rPr>
      <w:b/>
      <w:bCs/>
    </w:rPr>
  </w:style>
  <w:style w:type="character" w:customStyle="1" w:styleId="22">
    <w:name w:val="Основной текст 2 Знак"/>
    <w:basedOn w:val="a0"/>
    <w:link w:val="21"/>
    <w:rsid w:val="001373BB"/>
    <w:rPr>
      <w:b/>
      <w:bCs/>
      <w:sz w:val="24"/>
      <w:szCs w:val="24"/>
    </w:rPr>
  </w:style>
  <w:style w:type="character" w:customStyle="1" w:styleId="FontStyle12">
    <w:name w:val="Font Style12"/>
    <w:rsid w:val="001373BB"/>
    <w:rPr>
      <w:rFonts w:ascii="Times New Roman" w:hAnsi="Times New Roman" w:cs="Times New Roman"/>
      <w:sz w:val="22"/>
      <w:szCs w:val="22"/>
    </w:rPr>
  </w:style>
  <w:style w:type="paragraph" w:customStyle="1" w:styleId="Style4">
    <w:name w:val="Style4"/>
    <w:basedOn w:val="a"/>
    <w:rsid w:val="001373BB"/>
    <w:pPr>
      <w:widowControl w:val="0"/>
      <w:autoSpaceDE w:val="0"/>
      <w:autoSpaceDN w:val="0"/>
      <w:adjustRightInd w:val="0"/>
      <w:spacing w:line="293" w:lineRule="exact"/>
      <w:ind w:firstLine="581"/>
      <w:jc w:val="both"/>
    </w:pPr>
  </w:style>
  <w:style w:type="character" w:customStyle="1" w:styleId="FontStyle16">
    <w:name w:val="Font Style16"/>
    <w:basedOn w:val="a0"/>
    <w:uiPriority w:val="99"/>
    <w:rsid w:val="001373BB"/>
    <w:rPr>
      <w:rFonts w:ascii="Times New Roman" w:hAnsi="Times New Roman" w:cs="Times New Roman"/>
      <w:sz w:val="26"/>
      <w:szCs w:val="26"/>
    </w:rPr>
  </w:style>
  <w:style w:type="character" w:customStyle="1" w:styleId="11">
    <w:name w:val="Заголовок 1 Знак"/>
    <w:basedOn w:val="a0"/>
    <w:link w:val="10"/>
    <w:rsid w:val="001373BB"/>
    <w:rPr>
      <w:color w:val="333333"/>
      <w:sz w:val="28"/>
      <w:szCs w:val="28"/>
    </w:rPr>
  </w:style>
  <w:style w:type="character" w:customStyle="1" w:styleId="20">
    <w:name w:val="Заголовок 2 Знак"/>
    <w:basedOn w:val="a0"/>
    <w:link w:val="2"/>
    <w:rsid w:val="001373BB"/>
    <w:rPr>
      <w:rFonts w:eastAsia="SimSun"/>
      <w:b/>
      <w:bCs/>
      <w:color w:val="333333"/>
      <w:sz w:val="28"/>
      <w:szCs w:val="28"/>
      <w:lang w:eastAsia="zh-CN"/>
    </w:rPr>
  </w:style>
  <w:style w:type="character" w:customStyle="1" w:styleId="30">
    <w:name w:val="Заголовок 3 Знак"/>
    <w:basedOn w:val="a0"/>
    <w:link w:val="3"/>
    <w:rsid w:val="001373BB"/>
    <w:rPr>
      <w:color w:val="333333"/>
      <w:sz w:val="28"/>
      <w:szCs w:val="24"/>
    </w:rPr>
  </w:style>
  <w:style w:type="character" w:customStyle="1" w:styleId="40">
    <w:name w:val="Заголовок 4 Знак"/>
    <w:basedOn w:val="a0"/>
    <w:link w:val="4"/>
    <w:rsid w:val="001373BB"/>
    <w:rPr>
      <w:sz w:val="28"/>
      <w:szCs w:val="24"/>
    </w:rPr>
  </w:style>
  <w:style w:type="character" w:customStyle="1" w:styleId="60">
    <w:name w:val="Заголовок 6 Знак"/>
    <w:basedOn w:val="a0"/>
    <w:link w:val="6"/>
    <w:rsid w:val="001373BB"/>
    <w:rPr>
      <w:sz w:val="28"/>
      <w:szCs w:val="24"/>
    </w:rPr>
  </w:style>
  <w:style w:type="table" w:styleId="a9">
    <w:name w:val="Table Grid"/>
    <w:basedOn w:val="a1"/>
    <w:rsid w:val="001373B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link w:val="ConsPlusCell0"/>
    <w:rsid w:val="001373BB"/>
    <w:pPr>
      <w:widowControl w:val="0"/>
      <w:autoSpaceDE w:val="0"/>
      <w:autoSpaceDN w:val="0"/>
      <w:adjustRightInd w:val="0"/>
    </w:pPr>
    <w:rPr>
      <w:rFonts w:ascii="Arial" w:hAnsi="Arial" w:cs="Arial"/>
    </w:rPr>
  </w:style>
  <w:style w:type="character" w:customStyle="1" w:styleId="ConsPlusCell0">
    <w:name w:val="ConsPlusCell Знак"/>
    <w:link w:val="ConsPlusCell"/>
    <w:rsid w:val="001373BB"/>
    <w:rPr>
      <w:rFonts w:ascii="Arial" w:hAnsi="Arial" w:cs="Arial"/>
    </w:rPr>
  </w:style>
  <w:style w:type="paragraph" w:customStyle="1" w:styleId="Style3">
    <w:name w:val="Style3"/>
    <w:basedOn w:val="a"/>
    <w:rsid w:val="001373BB"/>
    <w:pPr>
      <w:widowControl w:val="0"/>
      <w:autoSpaceDE w:val="0"/>
      <w:autoSpaceDN w:val="0"/>
      <w:adjustRightInd w:val="0"/>
      <w:spacing w:line="322" w:lineRule="exact"/>
      <w:jc w:val="center"/>
    </w:pPr>
    <w:rPr>
      <w:rFonts w:ascii="Franklin Gothic Heavy" w:hAnsi="Franklin Gothic Heavy"/>
    </w:rPr>
  </w:style>
  <w:style w:type="character" w:customStyle="1" w:styleId="FontStyle27">
    <w:name w:val="Font Style27"/>
    <w:rsid w:val="001373BB"/>
    <w:rPr>
      <w:rFonts w:ascii="Times New Roman" w:hAnsi="Times New Roman" w:cs="Times New Roman"/>
      <w:b/>
      <w:bCs/>
      <w:sz w:val="26"/>
      <w:szCs w:val="26"/>
    </w:rPr>
  </w:style>
  <w:style w:type="character" w:customStyle="1" w:styleId="FontStyle26">
    <w:name w:val="Font Style26"/>
    <w:rsid w:val="001373BB"/>
    <w:rPr>
      <w:rFonts w:ascii="Times New Roman" w:hAnsi="Times New Roman" w:cs="Times New Roman"/>
      <w:sz w:val="16"/>
      <w:szCs w:val="16"/>
    </w:rPr>
  </w:style>
  <w:style w:type="paragraph" w:customStyle="1" w:styleId="Style9">
    <w:name w:val="Style9"/>
    <w:basedOn w:val="a"/>
    <w:rsid w:val="001373BB"/>
    <w:pPr>
      <w:widowControl w:val="0"/>
      <w:autoSpaceDE w:val="0"/>
      <w:autoSpaceDN w:val="0"/>
      <w:adjustRightInd w:val="0"/>
      <w:spacing w:line="281" w:lineRule="exact"/>
      <w:ind w:firstLine="581"/>
      <w:jc w:val="both"/>
    </w:pPr>
    <w:rPr>
      <w:rFonts w:ascii="Calibri" w:hAnsi="Calibri"/>
    </w:rPr>
  </w:style>
  <w:style w:type="paragraph" w:customStyle="1" w:styleId="Style12">
    <w:name w:val="Style12"/>
    <w:basedOn w:val="a"/>
    <w:rsid w:val="001373BB"/>
    <w:pPr>
      <w:widowControl w:val="0"/>
      <w:autoSpaceDE w:val="0"/>
      <w:autoSpaceDN w:val="0"/>
      <w:adjustRightInd w:val="0"/>
      <w:spacing w:line="286" w:lineRule="exact"/>
    </w:pPr>
    <w:rPr>
      <w:rFonts w:ascii="Calibri" w:hAnsi="Calibri"/>
    </w:rPr>
  </w:style>
  <w:style w:type="paragraph" w:customStyle="1" w:styleId="Style13">
    <w:name w:val="Style13"/>
    <w:basedOn w:val="a"/>
    <w:rsid w:val="001373BB"/>
    <w:pPr>
      <w:widowControl w:val="0"/>
      <w:autoSpaceDE w:val="0"/>
      <w:autoSpaceDN w:val="0"/>
      <w:adjustRightInd w:val="0"/>
      <w:spacing w:line="293" w:lineRule="exact"/>
      <w:ind w:firstLine="581"/>
      <w:jc w:val="both"/>
    </w:pPr>
    <w:rPr>
      <w:rFonts w:ascii="Calibri" w:hAnsi="Calibri"/>
    </w:rPr>
  </w:style>
  <w:style w:type="character" w:customStyle="1" w:styleId="FontStyle21">
    <w:name w:val="Font Style21"/>
    <w:rsid w:val="001373BB"/>
    <w:rPr>
      <w:rFonts w:ascii="Times New Roman" w:hAnsi="Times New Roman" w:cs="Times New Roman"/>
      <w:sz w:val="22"/>
      <w:szCs w:val="22"/>
    </w:rPr>
  </w:style>
  <w:style w:type="paragraph" w:styleId="aa">
    <w:name w:val="header"/>
    <w:basedOn w:val="a"/>
    <w:link w:val="ab"/>
    <w:rsid w:val="001373BB"/>
    <w:pPr>
      <w:widowControl w:val="0"/>
      <w:tabs>
        <w:tab w:val="center" w:pos="4677"/>
        <w:tab w:val="right" w:pos="9355"/>
      </w:tabs>
      <w:autoSpaceDE w:val="0"/>
      <w:autoSpaceDN w:val="0"/>
      <w:adjustRightInd w:val="0"/>
    </w:pPr>
    <w:rPr>
      <w:rFonts w:ascii="Arial" w:hAnsi="Arial" w:cs="Arial"/>
      <w:sz w:val="20"/>
      <w:szCs w:val="20"/>
    </w:rPr>
  </w:style>
  <w:style w:type="character" w:customStyle="1" w:styleId="ab">
    <w:name w:val="Верхний колонтитул Знак"/>
    <w:basedOn w:val="a0"/>
    <w:link w:val="aa"/>
    <w:rsid w:val="001373BB"/>
    <w:rPr>
      <w:rFonts w:ascii="Arial" w:hAnsi="Arial" w:cs="Arial"/>
    </w:rPr>
  </w:style>
  <w:style w:type="character" w:styleId="ac">
    <w:name w:val="page number"/>
    <w:basedOn w:val="a0"/>
    <w:rsid w:val="001373BB"/>
  </w:style>
  <w:style w:type="paragraph" w:styleId="ad">
    <w:name w:val="footer"/>
    <w:basedOn w:val="a"/>
    <w:link w:val="ae"/>
    <w:rsid w:val="001373BB"/>
    <w:pPr>
      <w:widowControl w:val="0"/>
      <w:tabs>
        <w:tab w:val="center" w:pos="4677"/>
        <w:tab w:val="right" w:pos="9355"/>
      </w:tabs>
      <w:autoSpaceDE w:val="0"/>
      <w:autoSpaceDN w:val="0"/>
      <w:adjustRightInd w:val="0"/>
    </w:pPr>
    <w:rPr>
      <w:rFonts w:ascii="Arial" w:hAnsi="Arial" w:cs="Arial"/>
      <w:sz w:val="20"/>
      <w:szCs w:val="20"/>
    </w:rPr>
  </w:style>
  <w:style w:type="character" w:customStyle="1" w:styleId="ae">
    <w:name w:val="Нижний колонтитул Знак"/>
    <w:basedOn w:val="a0"/>
    <w:link w:val="ad"/>
    <w:rsid w:val="001373BB"/>
    <w:rPr>
      <w:rFonts w:ascii="Arial" w:hAnsi="Arial" w:cs="Arial"/>
    </w:rPr>
  </w:style>
  <w:style w:type="paragraph" w:customStyle="1" w:styleId="Style6">
    <w:name w:val="Style6"/>
    <w:basedOn w:val="a"/>
    <w:rsid w:val="001373BB"/>
    <w:pPr>
      <w:widowControl w:val="0"/>
      <w:autoSpaceDE w:val="0"/>
      <w:autoSpaceDN w:val="0"/>
      <w:adjustRightInd w:val="0"/>
      <w:spacing w:line="317" w:lineRule="exact"/>
    </w:pPr>
  </w:style>
  <w:style w:type="paragraph" w:customStyle="1" w:styleId="ConsPlusNonformat">
    <w:name w:val="ConsPlusNonformat"/>
    <w:rsid w:val="001373BB"/>
    <w:pPr>
      <w:widowControl w:val="0"/>
      <w:autoSpaceDE w:val="0"/>
      <w:autoSpaceDN w:val="0"/>
      <w:adjustRightInd w:val="0"/>
    </w:pPr>
    <w:rPr>
      <w:rFonts w:ascii="Courier New" w:hAnsi="Courier New" w:cs="Courier New"/>
    </w:rPr>
  </w:style>
  <w:style w:type="character" w:customStyle="1" w:styleId="FontStyle22">
    <w:name w:val="Font Style22"/>
    <w:rsid w:val="001373BB"/>
    <w:rPr>
      <w:rFonts w:ascii="Times New Roman" w:hAnsi="Times New Roman" w:cs="Times New Roman"/>
      <w:sz w:val="22"/>
      <w:szCs w:val="22"/>
    </w:rPr>
  </w:style>
  <w:style w:type="character" w:customStyle="1" w:styleId="FontStyle23">
    <w:name w:val="Font Style23"/>
    <w:rsid w:val="001373BB"/>
    <w:rPr>
      <w:rFonts w:ascii="Times New Roman" w:hAnsi="Times New Roman" w:cs="Times New Roman"/>
      <w:b/>
      <w:bCs/>
      <w:sz w:val="16"/>
      <w:szCs w:val="16"/>
    </w:rPr>
  </w:style>
  <w:style w:type="character" w:customStyle="1" w:styleId="FontStyle24">
    <w:name w:val="Font Style24"/>
    <w:rsid w:val="001373BB"/>
    <w:rPr>
      <w:rFonts w:ascii="Times New Roman" w:hAnsi="Times New Roman" w:cs="Times New Roman"/>
      <w:sz w:val="24"/>
      <w:szCs w:val="24"/>
    </w:rPr>
  </w:style>
  <w:style w:type="paragraph" w:styleId="af">
    <w:name w:val="Body Text Indent"/>
    <w:basedOn w:val="a"/>
    <w:link w:val="af0"/>
    <w:rsid w:val="001373BB"/>
    <w:pPr>
      <w:ind w:firstLine="540"/>
      <w:jc w:val="both"/>
    </w:pPr>
    <w:rPr>
      <w:color w:val="333333"/>
      <w:sz w:val="28"/>
    </w:rPr>
  </w:style>
  <w:style w:type="character" w:customStyle="1" w:styleId="af0">
    <w:name w:val="Основной текст с отступом Знак"/>
    <w:basedOn w:val="a0"/>
    <w:link w:val="af"/>
    <w:rsid w:val="001373BB"/>
    <w:rPr>
      <w:color w:val="333333"/>
      <w:sz w:val="28"/>
      <w:szCs w:val="24"/>
    </w:rPr>
  </w:style>
  <w:style w:type="paragraph" w:styleId="af1">
    <w:name w:val="Body Text"/>
    <w:basedOn w:val="a"/>
    <w:link w:val="af2"/>
    <w:rsid w:val="001373BB"/>
    <w:pPr>
      <w:jc w:val="both"/>
    </w:pPr>
    <w:rPr>
      <w:color w:val="333333"/>
      <w:sz w:val="28"/>
    </w:rPr>
  </w:style>
  <w:style w:type="character" w:customStyle="1" w:styleId="af2">
    <w:name w:val="Основной текст Знак"/>
    <w:basedOn w:val="a0"/>
    <w:link w:val="af1"/>
    <w:rsid w:val="001373BB"/>
    <w:rPr>
      <w:color w:val="333333"/>
      <w:sz w:val="28"/>
      <w:szCs w:val="24"/>
    </w:rPr>
  </w:style>
  <w:style w:type="character" w:customStyle="1" w:styleId="23">
    <w:name w:val="Знак Знак2"/>
    <w:rsid w:val="001373BB"/>
    <w:rPr>
      <w:rFonts w:eastAsia="Times New Roman"/>
      <w:sz w:val="28"/>
      <w:szCs w:val="24"/>
    </w:rPr>
  </w:style>
  <w:style w:type="character" w:customStyle="1" w:styleId="12">
    <w:name w:val="Знак Знак1"/>
    <w:rsid w:val="001373BB"/>
    <w:rPr>
      <w:rFonts w:eastAsia="Times New Roman"/>
      <w:sz w:val="24"/>
      <w:szCs w:val="24"/>
    </w:rPr>
  </w:style>
  <w:style w:type="paragraph" w:styleId="af3">
    <w:name w:val="Block Text"/>
    <w:basedOn w:val="a"/>
    <w:rsid w:val="001373BB"/>
    <w:pPr>
      <w:widowControl w:val="0"/>
      <w:autoSpaceDE w:val="0"/>
      <w:autoSpaceDN w:val="0"/>
      <w:adjustRightInd w:val="0"/>
      <w:ind w:left="284" w:right="285" w:firstLine="709"/>
      <w:jc w:val="both"/>
    </w:pPr>
    <w:rPr>
      <w:rFonts w:eastAsia="SimSun"/>
      <w:color w:val="333333"/>
      <w:lang w:eastAsia="zh-CN"/>
    </w:rPr>
  </w:style>
  <w:style w:type="paragraph" w:customStyle="1" w:styleId="Style8">
    <w:name w:val="Style8"/>
    <w:basedOn w:val="a"/>
    <w:rsid w:val="001373BB"/>
    <w:pPr>
      <w:widowControl w:val="0"/>
      <w:autoSpaceDE w:val="0"/>
      <w:autoSpaceDN w:val="0"/>
      <w:adjustRightInd w:val="0"/>
    </w:pPr>
  </w:style>
  <w:style w:type="paragraph" w:customStyle="1" w:styleId="Style10">
    <w:name w:val="Style10"/>
    <w:basedOn w:val="a"/>
    <w:rsid w:val="001373BB"/>
    <w:pPr>
      <w:widowControl w:val="0"/>
      <w:autoSpaceDE w:val="0"/>
      <w:autoSpaceDN w:val="0"/>
      <w:adjustRightInd w:val="0"/>
      <w:spacing w:line="278" w:lineRule="exact"/>
    </w:pPr>
  </w:style>
  <w:style w:type="paragraph" w:customStyle="1" w:styleId="Style15">
    <w:name w:val="Style15"/>
    <w:basedOn w:val="a"/>
    <w:rsid w:val="001373BB"/>
    <w:pPr>
      <w:widowControl w:val="0"/>
      <w:autoSpaceDE w:val="0"/>
      <w:autoSpaceDN w:val="0"/>
      <w:adjustRightInd w:val="0"/>
      <w:spacing w:line="276" w:lineRule="exact"/>
      <w:jc w:val="both"/>
    </w:pPr>
  </w:style>
  <w:style w:type="paragraph" w:customStyle="1" w:styleId="Style16">
    <w:name w:val="Style16"/>
    <w:basedOn w:val="a"/>
    <w:rsid w:val="001373BB"/>
    <w:pPr>
      <w:widowControl w:val="0"/>
      <w:autoSpaceDE w:val="0"/>
      <w:autoSpaceDN w:val="0"/>
      <w:adjustRightInd w:val="0"/>
      <w:spacing w:line="278" w:lineRule="exact"/>
      <w:jc w:val="both"/>
    </w:pPr>
  </w:style>
  <w:style w:type="character" w:customStyle="1" w:styleId="FontStyle28">
    <w:name w:val="Font Style28"/>
    <w:rsid w:val="001373BB"/>
    <w:rPr>
      <w:rFonts w:ascii="Times New Roman" w:hAnsi="Times New Roman" w:cs="Times New Roman"/>
      <w:sz w:val="22"/>
      <w:szCs w:val="22"/>
    </w:rPr>
  </w:style>
  <w:style w:type="paragraph" w:customStyle="1" w:styleId="Style11">
    <w:name w:val="Style11"/>
    <w:basedOn w:val="a"/>
    <w:rsid w:val="001373BB"/>
    <w:pPr>
      <w:widowControl w:val="0"/>
      <w:autoSpaceDE w:val="0"/>
      <w:autoSpaceDN w:val="0"/>
      <w:adjustRightInd w:val="0"/>
    </w:pPr>
  </w:style>
  <w:style w:type="paragraph" w:customStyle="1" w:styleId="Style14">
    <w:name w:val="Style14"/>
    <w:basedOn w:val="a"/>
    <w:rsid w:val="001373BB"/>
    <w:pPr>
      <w:widowControl w:val="0"/>
      <w:autoSpaceDE w:val="0"/>
      <w:autoSpaceDN w:val="0"/>
      <w:adjustRightInd w:val="0"/>
      <w:spacing w:line="278" w:lineRule="exact"/>
      <w:jc w:val="both"/>
    </w:pPr>
  </w:style>
  <w:style w:type="paragraph" w:customStyle="1" w:styleId="Style17">
    <w:name w:val="Style17"/>
    <w:basedOn w:val="a"/>
    <w:rsid w:val="001373BB"/>
    <w:pPr>
      <w:widowControl w:val="0"/>
      <w:autoSpaceDE w:val="0"/>
      <w:autoSpaceDN w:val="0"/>
      <w:adjustRightInd w:val="0"/>
    </w:pPr>
  </w:style>
  <w:style w:type="character" w:customStyle="1" w:styleId="FontStyle19">
    <w:name w:val="Font Style19"/>
    <w:rsid w:val="001373BB"/>
    <w:rPr>
      <w:rFonts w:ascii="Times New Roman" w:hAnsi="Times New Roman" w:cs="Times New Roman"/>
      <w:b/>
      <w:bCs/>
      <w:smallCaps/>
      <w:spacing w:val="10"/>
      <w:sz w:val="28"/>
      <w:szCs w:val="28"/>
    </w:rPr>
  </w:style>
  <w:style w:type="character" w:customStyle="1" w:styleId="FontStyle20">
    <w:name w:val="Font Style20"/>
    <w:rsid w:val="001373BB"/>
    <w:rPr>
      <w:rFonts w:ascii="Times New Roman" w:hAnsi="Times New Roman" w:cs="Times New Roman"/>
      <w:b/>
      <w:bCs/>
      <w:sz w:val="14"/>
      <w:szCs w:val="14"/>
    </w:rPr>
  </w:style>
  <w:style w:type="character" w:customStyle="1" w:styleId="FontStyle25">
    <w:name w:val="Font Style25"/>
    <w:rsid w:val="001373BB"/>
    <w:rPr>
      <w:rFonts w:ascii="Times New Roman" w:hAnsi="Times New Roman" w:cs="Times New Roman"/>
      <w:b/>
      <w:bCs/>
      <w:sz w:val="18"/>
      <w:szCs w:val="18"/>
    </w:rPr>
  </w:style>
  <w:style w:type="paragraph" w:customStyle="1" w:styleId="ConsPlusNormal">
    <w:name w:val="ConsPlusNormal"/>
    <w:rsid w:val="001373BB"/>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207117"/>
    <w:pPr>
      <w:widowControl w:val="0"/>
      <w:autoSpaceDE w:val="0"/>
      <w:autoSpaceDN w:val="0"/>
      <w:adjustRightInd w:val="0"/>
    </w:pPr>
    <w:rPr>
      <w:rFonts w:ascii="Arial" w:hAnsi="Arial" w:cs="Arial"/>
      <w:b/>
      <w:bCs/>
    </w:rPr>
  </w:style>
  <w:style w:type="character" w:customStyle="1" w:styleId="a8">
    <w:name w:val="Абзац списка Знак"/>
    <w:aliases w:val="Абзац списка нумерованный Знак"/>
    <w:basedOn w:val="a0"/>
    <w:link w:val="a7"/>
    <w:uiPriority w:val="34"/>
    <w:rsid w:val="00E0533B"/>
    <w:rPr>
      <w:sz w:val="22"/>
      <w:szCs w:val="22"/>
      <w:lang w:val="en-US" w:eastAsia="en-US"/>
    </w:rPr>
  </w:style>
  <w:style w:type="paragraph" w:customStyle="1" w:styleId="1">
    <w:name w:val="Стиль1"/>
    <w:basedOn w:val="a7"/>
    <w:rsid w:val="00E0533B"/>
    <w:pPr>
      <w:widowControl/>
      <w:numPr>
        <w:numId w:val="37"/>
      </w:numPr>
      <w:shd w:val="clear" w:color="auto" w:fill="FFFFFF"/>
      <w:tabs>
        <w:tab w:val="left" w:pos="1134"/>
      </w:tabs>
      <w:spacing w:before="0" w:line="276" w:lineRule="auto"/>
      <w:contextualSpacing/>
      <w:textAlignment w:val="baseline"/>
    </w:pPr>
    <w:rPr>
      <w:rFonts w:ascii="Arial" w:hAnsi="Arial"/>
      <w:b/>
      <w:spacing w:val="2"/>
      <w:sz w:val="29"/>
      <w:szCs w:val="29"/>
      <w:lang w:val="x-none" w:eastAsia="x-none"/>
    </w:rPr>
  </w:style>
  <w:style w:type="table" w:customStyle="1" w:styleId="13">
    <w:name w:val="Сетка таблицы1"/>
    <w:basedOn w:val="a1"/>
    <w:next w:val="a9"/>
    <w:uiPriority w:val="59"/>
    <w:rsid w:val="00F108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2E"/>
    <w:rPr>
      <w:sz w:val="24"/>
      <w:szCs w:val="24"/>
    </w:rPr>
  </w:style>
  <w:style w:type="paragraph" w:styleId="10">
    <w:name w:val="heading 1"/>
    <w:basedOn w:val="a"/>
    <w:next w:val="a"/>
    <w:link w:val="11"/>
    <w:qFormat/>
    <w:rsid w:val="001373BB"/>
    <w:pPr>
      <w:keepNext/>
      <w:ind w:left="540"/>
      <w:outlineLvl w:val="0"/>
    </w:pPr>
    <w:rPr>
      <w:color w:val="333333"/>
      <w:sz w:val="28"/>
      <w:szCs w:val="28"/>
    </w:rPr>
  </w:style>
  <w:style w:type="paragraph" w:styleId="2">
    <w:name w:val="heading 2"/>
    <w:basedOn w:val="a"/>
    <w:next w:val="a"/>
    <w:link w:val="20"/>
    <w:qFormat/>
    <w:rsid w:val="001373BB"/>
    <w:pPr>
      <w:keepNext/>
      <w:widowControl w:val="0"/>
      <w:autoSpaceDE w:val="0"/>
      <w:autoSpaceDN w:val="0"/>
      <w:adjustRightInd w:val="0"/>
      <w:jc w:val="center"/>
      <w:outlineLvl w:val="1"/>
    </w:pPr>
    <w:rPr>
      <w:rFonts w:eastAsia="SimSun"/>
      <w:b/>
      <w:bCs/>
      <w:color w:val="333333"/>
      <w:sz w:val="28"/>
      <w:szCs w:val="28"/>
      <w:lang w:eastAsia="zh-CN"/>
    </w:rPr>
  </w:style>
  <w:style w:type="paragraph" w:styleId="3">
    <w:name w:val="heading 3"/>
    <w:basedOn w:val="a"/>
    <w:next w:val="a"/>
    <w:link w:val="30"/>
    <w:qFormat/>
    <w:rsid w:val="001373BB"/>
    <w:pPr>
      <w:keepNext/>
      <w:jc w:val="center"/>
      <w:outlineLvl w:val="2"/>
    </w:pPr>
    <w:rPr>
      <w:color w:val="333333"/>
      <w:sz w:val="28"/>
    </w:rPr>
  </w:style>
  <w:style w:type="paragraph" w:styleId="4">
    <w:name w:val="heading 4"/>
    <w:basedOn w:val="a"/>
    <w:next w:val="a"/>
    <w:link w:val="40"/>
    <w:qFormat/>
    <w:rsid w:val="001373BB"/>
    <w:pPr>
      <w:keepNext/>
      <w:outlineLvl w:val="3"/>
    </w:pPr>
    <w:rPr>
      <w:sz w:val="28"/>
    </w:rPr>
  </w:style>
  <w:style w:type="paragraph" w:styleId="6">
    <w:name w:val="heading 6"/>
    <w:basedOn w:val="a"/>
    <w:next w:val="a"/>
    <w:link w:val="60"/>
    <w:qFormat/>
    <w:rsid w:val="001373BB"/>
    <w:pPr>
      <w:keepNext/>
      <w:tabs>
        <w:tab w:val="left" w:pos="3927"/>
      </w:tabs>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1B0F"/>
    <w:rPr>
      <w:color w:val="04348A"/>
      <w:u w:val="single"/>
    </w:rPr>
  </w:style>
  <w:style w:type="paragraph" w:styleId="a4">
    <w:name w:val="Normal (Web)"/>
    <w:basedOn w:val="a"/>
    <w:rsid w:val="002B1B0F"/>
    <w:pPr>
      <w:spacing w:after="15"/>
    </w:pPr>
  </w:style>
  <w:style w:type="paragraph" w:customStyle="1" w:styleId="Style1">
    <w:name w:val="Style1"/>
    <w:basedOn w:val="a"/>
    <w:rsid w:val="00AB02F1"/>
    <w:pPr>
      <w:widowControl w:val="0"/>
      <w:autoSpaceDE w:val="0"/>
      <w:autoSpaceDN w:val="0"/>
      <w:adjustRightInd w:val="0"/>
      <w:spacing w:line="322" w:lineRule="exact"/>
      <w:jc w:val="center"/>
    </w:pPr>
  </w:style>
  <w:style w:type="paragraph" w:customStyle="1" w:styleId="Style2">
    <w:name w:val="Style2"/>
    <w:basedOn w:val="a"/>
    <w:rsid w:val="00AB02F1"/>
    <w:pPr>
      <w:widowControl w:val="0"/>
      <w:autoSpaceDE w:val="0"/>
      <w:autoSpaceDN w:val="0"/>
      <w:adjustRightInd w:val="0"/>
    </w:pPr>
  </w:style>
  <w:style w:type="character" w:customStyle="1" w:styleId="FontStyle11">
    <w:name w:val="Font Style11"/>
    <w:rsid w:val="00AB02F1"/>
    <w:rPr>
      <w:rFonts w:ascii="Times New Roman" w:hAnsi="Times New Roman" w:cs="Times New Roman" w:hint="default"/>
      <w:sz w:val="26"/>
      <w:szCs w:val="26"/>
    </w:rPr>
  </w:style>
  <w:style w:type="character" w:customStyle="1" w:styleId="FontStyle13">
    <w:name w:val="Font Style13"/>
    <w:rsid w:val="00AB02F1"/>
    <w:rPr>
      <w:rFonts w:ascii="Times New Roman" w:hAnsi="Times New Roman" w:cs="Times New Roman" w:hint="default"/>
      <w:b/>
      <w:bCs/>
      <w:sz w:val="26"/>
      <w:szCs w:val="26"/>
    </w:rPr>
  </w:style>
  <w:style w:type="paragraph" w:customStyle="1" w:styleId="Style5">
    <w:name w:val="Style5"/>
    <w:basedOn w:val="a"/>
    <w:rsid w:val="00AB02F1"/>
    <w:pPr>
      <w:widowControl w:val="0"/>
      <w:autoSpaceDE w:val="0"/>
      <w:autoSpaceDN w:val="0"/>
      <w:adjustRightInd w:val="0"/>
      <w:spacing w:line="322" w:lineRule="exact"/>
      <w:jc w:val="both"/>
    </w:pPr>
  </w:style>
  <w:style w:type="paragraph" w:styleId="a5">
    <w:name w:val="Balloon Text"/>
    <w:basedOn w:val="a"/>
    <w:link w:val="a6"/>
    <w:semiHidden/>
    <w:unhideWhenUsed/>
    <w:rsid w:val="00AB02F1"/>
    <w:rPr>
      <w:rFonts w:ascii="Tahoma" w:hAnsi="Tahoma" w:cs="Tahoma"/>
      <w:sz w:val="16"/>
      <w:szCs w:val="16"/>
    </w:rPr>
  </w:style>
  <w:style w:type="character" w:customStyle="1" w:styleId="a6">
    <w:name w:val="Текст выноски Знак"/>
    <w:basedOn w:val="a0"/>
    <w:link w:val="a5"/>
    <w:semiHidden/>
    <w:rsid w:val="00AB02F1"/>
    <w:rPr>
      <w:rFonts w:ascii="Tahoma" w:hAnsi="Tahoma" w:cs="Tahoma"/>
      <w:sz w:val="16"/>
      <w:szCs w:val="16"/>
    </w:rPr>
  </w:style>
  <w:style w:type="paragraph" w:styleId="a7">
    <w:name w:val="List Paragraph"/>
    <w:aliases w:val="Абзац списка нумерованный"/>
    <w:basedOn w:val="a"/>
    <w:link w:val="a8"/>
    <w:uiPriority w:val="99"/>
    <w:qFormat/>
    <w:rsid w:val="00D51C4C"/>
    <w:pPr>
      <w:widowControl w:val="0"/>
      <w:spacing w:before="1"/>
      <w:ind w:left="112"/>
      <w:jc w:val="both"/>
    </w:pPr>
    <w:rPr>
      <w:sz w:val="22"/>
      <w:szCs w:val="22"/>
      <w:lang w:val="en-US" w:eastAsia="en-US"/>
    </w:rPr>
  </w:style>
  <w:style w:type="paragraph" w:customStyle="1" w:styleId="Style7">
    <w:name w:val="Style7"/>
    <w:basedOn w:val="a"/>
    <w:uiPriority w:val="99"/>
    <w:rsid w:val="00030AF1"/>
    <w:pPr>
      <w:widowControl w:val="0"/>
      <w:autoSpaceDE w:val="0"/>
      <w:autoSpaceDN w:val="0"/>
      <w:adjustRightInd w:val="0"/>
      <w:spacing w:line="365" w:lineRule="exact"/>
      <w:ind w:hanging="192"/>
      <w:jc w:val="both"/>
    </w:pPr>
  </w:style>
  <w:style w:type="character" w:customStyle="1" w:styleId="FontStyle14">
    <w:name w:val="Font Style14"/>
    <w:rsid w:val="00030AF1"/>
    <w:rPr>
      <w:rFonts w:ascii="Times New Roman" w:hAnsi="Times New Roman" w:cs="Times New Roman"/>
      <w:smallCaps/>
      <w:spacing w:val="80"/>
      <w:sz w:val="38"/>
      <w:szCs w:val="38"/>
    </w:rPr>
  </w:style>
  <w:style w:type="paragraph" w:styleId="21">
    <w:name w:val="Body Text 2"/>
    <w:basedOn w:val="a"/>
    <w:link w:val="22"/>
    <w:rsid w:val="001373BB"/>
    <w:pPr>
      <w:jc w:val="center"/>
    </w:pPr>
    <w:rPr>
      <w:b/>
      <w:bCs/>
    </w:rPr>
  </w:style>
  <w:style w:type="character" w:customStyle="1" w:styleId="22">
    <w:name w:val="Основной текст 2 Знак"/>
    <w:basedOn w:val="a0"/>
    <w:link w:val="21"/>
    <w:rsid w:val="001373BB"/>
    <w:rPr>
      <w:b/>
      <w:bCs/>
      <w:sz w:val="24"/>
      <w:szCs w:val="24"/>
    </w:rPr>
  </w:style>
  <w:style w:type="character" w:customStyle="1" w:styleId="FontStyle12">
    <w:name w:val="Font Style12"/>
    <w:rsid w:val="001373BB"/>
    <w:rPr>
      <w:rFonts w:ascii="Times New Roman" w:hAnsi="Times New Roman" w:cs="Times New Roman"/>
      <w:sz w:val="22"/>
      <w:szCs w:val="22"/>
    </w:rPr>
  </w:style>
  <w:style w:type="paragraph" w:customStyle="1" w:styleId="Style4">
    <w:name w:val="Style4"/>
    <w:basedOn w:val="a"/>
    <w:rsid w:val="001373BB"/>
    <w:pPr>
      <w:widowControl w:val="0"/>
      <w:autoSpaceDE w:val="0"/>
      <w:autoSpaceDN w:val="0"/>
      <w:adjustRightInd w:val="0"/>
      <w:spacing w:line="293" w:lineRule="exact"/>
      <w:ind w:firstLine="581"/>
      <w:jc w:val="both"/>
    </w:pPr>
  </w:style>
  <w:style w:type="character" w:customStyle="1" w:styleId="FontStyle16">
    <w:name w:val="Font Style16"/>
    <w:basedOn w:val="a0"/>
    <w:uiPriority w:val="99"/>
    <w:rsid w:val="001373BB"/>
    <w:rPr>
      <w:rFonts w:ascii="Times New Roman" w:hAnsi="Times New Roman" w:cs="Times New Roman"/>
      <w:sz w:val="26"/>
      <w:szCs w:val="26"/>
    </w:rPr>
  </w:style>
  <w:style w:type="character" w:customStyle="1" w:styleId="11">
    <w:name w:val="Заголовок 1 Знак"/>
    <w:basedOn w:val="a0"/>
    <w:link w:val="10"/>
    <w:rsid w:val="001373BB"/>
    <w:rPr>
      <w:color w:val="333333"/>
      <w:sz w:val="28"/>
      <w:szCs w:val="28"/>
    </w:rPr>
  </w:style>
  <w:style w:type="character" w:customStyle="1" w:styleId="20">
    <w:name w:val="Заголовок 2 Знак"/>
    <w:basedOn w:val="a0"/>
    <w:link w:val="2"/>
    <w:rsid w:val="001373BB"/>
    <w:rPr>
      <w:rFonts w:eastAsia="SimSun"/>
      <w:b/>
      <w:bCs/>
      <w:color w:val="333333"/>
      <w:sz w:val="28"/>
      <w:szCs w:val="28"/>
      <w:lang w:eastAsia="zh-CN"/>
    </w:rPr>
  </w:style>
  <w:style w:type="character" w:customStyle="1" w:styleId="30">
    <w:name w:val="Заголовок 3 Знак"/>
    <w:basedOn w:val="a0"/>
    <w:link w:val="3"/>
    <w:rsid w:val="001373BB"/>
    <w:rPr>
      <w:color w:val="333333"/>
      <w:sz w:val="28"/>
      <w:szCs w:val="24"/>
    </w:rPr>
  </w:style>
  <w:style w:type="character" w:customStyle="1" w:styleId="40">
    <w:name w:val="Заголовок 4 Знак"/>
    <w:basedOn w:val="a0"/>
    <w:link w:val="4"/>
    <w:rsid w:val="001373BB"/>
    <w:rPr>
      <w:sz w:val="28"/>
      <w:szCs w:val="24"/>
    </w:rPr>
  </w:style>
  <w:style w:type="character" w:customStyle="1" w:styleId="60">
    <w:name w:val="Заголовок 6 Знак"/>
    <w:basedOn w:val="a0"/>
    <w:link w:val="6"/>
    <w:rsid w:val="001373BB"/>
    <w:rPr>
      <w:sz w:val="28"/>
      <w:szCs w:val="24"/>
    </w:rPr>
  </w:style>
  <w:style w:type="table" w:styleId="a9">
    <w:name w:val="Table Grid"/>
    <w:basedOn w:val="a1"/>
    <w:rsid w:val="001373B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link w:val="ConsPlusCell0"/>
    <w:rsid w:val="001373BB"/>
    <w:pPr>
      <w:widowControl w:val="0"/>
      <w:autoSpaceDE w:val="0"/>
      <w:autoSpaceDN w:val="0"/>
      <w:adjustRightInd w:val="0"/>
    </w:pPr>
    <w:rPr>
      <w:rFonts w:ascii="Arial" w:hAnsi="Arial" w:cs="Arial"/>
    </w:rPr>
  </w:style>
  <w:style w:type="character" w:customStyle="1" w:styleId="ConsPlusCell0">
    <w:name w:val="ConsPlusCell Знак"/>
    <w:link w:val="ConsPlusCell"/>
    <w:rsid w:val="001373BB"/>
    <w:rPr>
      <w:rFonts w:ascii="Arial" w:hAnsi="Arial" w:cs="Arial"/>
    </w:rPr>
  </w:style>
  <w:style w:type="paragraph" w:customStyle="1" w:styleId="Style3">
    <w:name w:val="Style3"/>
    <w:basedOn w:val="a"/>
    <w:rsid w:val="001373BB"/>
    <w:pPr>
      <w:widowControl w:val="0"/>
      <w:autoSpaceDE w:val="0"/>
      <w:autoSpaceDN w:val="0"/>
      <w:adjustRightInd w:val="0"/>
      <w:spacing w:line="322" w:lineRule="exact"/>
      <w:jc w:val="center"/>
    </w:pPr>
    <w:rPr>
      <w:rFonts w:ascii="Franklin Gothic Heavy" w:hAnsi="Franklin Gothic Heavy"/>
    </w:rPr>
  </w:style>
  <w:style w:type="character" w:customStyle="1" w:styleId="FontStyle27">
    <w:name w:val="Font Style27"/>
    <w:rsid w:val="001373BB"/>
    <w:rPr>
      <w:rFonts w:ascii="Times New Roman" w:hAnsi="Times New Roman" w:cs="Times New Roman"/>
      <w:b/>
      <w:bCs/>
      <w:sz w:val="26"/>
      <w:szCs w:val="26"/>
    </w:rPr>
  </w:style>
  <w:style w:type="character" w:customStyle="1" w:styleId="FontStyle26">
    <w:name w:val="Font Style26"/>
    <w:rsid w:val="001373BB"/>
    <w:rPr>
      <w:rFonts w:ascii="Times New Roman" w:hAnsi="Times New Roman" w:cs="Times New Roman"/>
      <w:sz w:val="16"/>
      <w:szCs w:val="16"/>
    </w:rPr>
  </w:style>
  <w:style w:type="paragraph" w:customStyle="1" w:styleId="Style9">
    <w:name w:val="Style9"/>
    <w:basedOn w:val="a"/>
    <w:rsid w:val="001373BB"/>
    <w:pPr>
      <w:widowControl w:val="0"/>
      <w:autoSpaceDE w:val="0"/>
      <w:autoSpaceDN w:val="0"/>
      <w:adjustRightInd w:val="0"/>
      <w:spacing w:line="281" w:lineRule="exact"/>
      <w:ind w:firstLine="581"/>
      <w:jc w:val="both"/>
    </w:pPr>
    <w:rPr>
      <w:rFonts w:ascii="Calibri" w:hAnsi="Calibri"/>
    </w:rPr>
  </w:style>
  <w:style w:type="paragraph" w:customStyle="1" w:styleId="Style12">
    <w:name w:val="Style12"/>
    <w:basedOn w:val="a"/>
    <w:rsid w:val="001373BB"/>
    <w:pPr>
      <w:widowControl w:val="0"/>
      <w:autoSpaceDE w:val="0"/>
      <w:autoSpaceDN w:val="0"/>
      <w:adjustRightInd w:val="0"/>
      <w:spacing w:line="286" w:lineRule="exact"/>
    </w:pPr>
    <w:rPr>
      <w:rFonts w:ascii="Calibri" w:hAnsi="Calibri"/>
    </w:rPr>
  </w:style>
  <w:style w:type="paragraph" w:customStyle="1" w:styleId="Style13">
    <w:name w:val="Style13"/>
    <w:basedOn w:val="a"/>
    <w:rsid w:val="001373BB"/>
    <w:pPr>
      <w:widowControl w:val="0"/>
      <w:autoSpaceDE w:val="0"/>
      <w:autoSpaceDN w:val="0"/>
      <w:adjustRightInd w:val="0"/>
      <w:spacing w:line="293" w:lineRule="exact"/>
      <w:ind w:firstLine="581"/>
      <w:jc w:val="both"/>
    </w:pPr>
    <w:rPr>
      <w:rFonts w:ascii="Calibri" w:hAnsi="Calibri"/>
    </w:rPr>
  </w:style>
  <w:style w:type="character" w:customStyle="1" w:styleId="FontStyle21">
    <w:name w:val="Font Style21"/>
    <w:rsid w:val="001373BB"/>
    <w:rPr>
      <w:rFonts w:ascii="Times New Roman" w:hAnsi="Times New Roman" w:cs="Times New Roman"/>
      <w:sz w:val="22"/>
      <w:szCs w:val="22"/>
    </w:rPr>
  </w:style>
  <w:style w:type="paragraph" w:styleId="aa">
    <w:name w:val="header"/>
    <w:basedOn w:val="a"/>
    <w:link w:val="ab"/>
    <w:rsid w:val="001373BB"/>
    <w:pPr>
      <w:widowControl w:val="0"/>
      <w:tabs>
        <w:tab w:val="center" w:pos="4677"/>
        <w:tab w:val="right" w:pos="9355"/>
      </w:tabs>
      <w:autoSpaceDE w:val="0"/>
      <w:autoSpaceDN w:val="0"/>
      <w:adjustRightInd w:val="0"/>
    </w:pPr>
    <w:rPr>
      <w:rFonts w:ascii="Arial" w:hAnsi="Arial" w:cs="Arial"/>
      <w:sz w:val="20"/>
      <w:szCs w:val="20"/>
    </w:rPr>
  </w:style>
  <w:style w:type="character" w:customStyle="1" w:styleId="ab">
    <w:name w:val="Верхний колонтитул Знак"/>
    <w:basedOn w:val="a0"/>
    <w:link w:val="aa"/>
    <w:rsid w:val="001373BB"/>
    <w:rPr>
      <w:rFonts w:ascii="Arial" w:hAnsi="Arial" w:cs="Arial"/>
    </w:rPr>
  </w:style>
  <w:style w:type="character" w:styleId="ac">
    <w:name w:val="page number"/>
    <w:basedOn w:val="a0"/>
    <w:rsid w:val="001373BB"/>
  </w:style>
  <w:style w:type="paragraph" w:styleId="ad">
    <w:name w:val="footer"/>
    <w:basedOn w:val="a"/>
    <w:link w:val="ae"/>
    <w:rsid w:val="001373BB"/>
    <w:pPr>
      <w:widowControl w:val="0"/>
      <w:tabs>
        <w:tab w:val="center" w:pos="4677"/>
        <w:tab w:val="right" w:pos="9355"/>
      </w:tabs>
      <w:autoSpaceDE w:val="0"/>
      <w:autoSpaceDN w:val="0"/>
      <w:adjustRightInd w:val="0"/>
    </w:pPr>
    <w:rPr>
      <w:rFonts w:ascii="Arial" w:hAnsi="Arial" w:cs="Arial"/>
      <w:sz w:val="20"/>
      <w:szCs w:val="20"/>
    </w:rPr>
  </w:style>
  <w:style w:type="character" w:customStyle="1" w:styleId="ae">
    <w:name w:val="Нижний колонтитул Знак"/>
    <w:basedOn w:val="a0"/>
    <w:link w:val="ad"/>
    <w:rsid w:val="001373BB"/>
    <w:rPr>
      <w:rFonts w:ascii="Arial" w:hAnsi="Arial" w:cs="Arial"/>
    </w:rPr>
  </w:style>
  <w:style w:type="paragraph" w:customStyle="1" w:styleId="Style6">
    <w:name w:val="Style6"/>
    <w:basedOn w:val="a"/>
    <w:rsid w:val="001373BB"/>
    <w:pPr>
      <w:widowControl w:val="0"/>
      <w:autoSpaceDE w:val="0"/>
      <w:autoSpaceDN w:val="0"/>
      <w:adjustRightInd w:val="0"/>
      <w:spacing w:line="317" w:lineRule="exact"/>
    </w:pPr>
  </w:style>
  <w:style w:type="paragraph" w:customStyle="1" w:styleId="ConsPlusNonformat">
    <w:name w:val="ConsPlusNonformat"/>
    <w:rsid w:val="001373BB"/>
    <w:pPr>
      <w:widowControl w:val="0"/>
      <w:autoSpaceDE w:val="0"/>
      <w:autoSpaceDN w:val="0"/>
      <w:adjustRightInd w:val="0"/>
    </w:pPr>
    <w:rPr>
      <w:rFonts w:ascii="Courier New" w:hAnsi="Courier New" w:cs="Courier New"/>
    </w:rPr>
  </w:style>
  <w:style w:type="character" w:customStyle="1" w:styleId="FontStyle22">
    <w:name w:val="Font Style22"/>
    <w:rsid w:val="001373BB"/>
    <w:rPr>
      <w:rFonts w:ascii="Times New Roman" w:hAnsi="Times New Roman" w:cs="Times New Roman"/>
      <w:sz w:val="22"/>
      <w:szCs w:val="22"/>
    </w:rPr>
  </w:style>
  <w:style w:type="character" w:customStyle="1" w:styleId="FontStyle23">
    <w:name w:val="Font Style23"/>
    <w:rsid w:val="001373BB"/>
    <w:rPr>
      <w:rFonts w:ascii="Times New Roman" w:hAnsi="Times New Roman" w:cs="Times New Roman"/>
      <w:b/>
      <w:bCs/>
      <w:sz w:val="16"/>
      <w:szCs w:val="16"/>
    </w:rPr>
  </w:style>
  <w:style w:type="character" w:customStyle="1" w:styleId="FontStyle24">
    <w:name w:val="Font Style24"/>
    <w:rsid w:val="001373BB"/>
    <w:rPr>
      <w:rFonts w:ascii="Times New Roman" w:hAnsi="Times New Roman" w:cs="Times New Roman"/>
      <w:sz w:val="24"/>
      <w:szCs w:val="24"/>
    </w:rPr>
  </w:style>
  <w:style w:type="paragraph" w:styleId="af">
    <w:name w:val="Body Text Indent"/>
    <w:basedOn w:val="a"/>
    <w:link w:val="af0"/>
    <w:rsid w:val="001373BB"/>
    <w:pPr>
      <w:ind w:firstLine="540"/>
      <w:jc w:val="both"/>
    </w:pPr>
    <w:rPr>
      <w:color w:val="333333"/>
      <w:sz w:val="28"/>
    </w:rPr>
  </w:style>
  <w:style w:type="character" w:customStyle="1" w:styleId="af0">
    <w:name w:val="Основной текст с отступом Знак"/>
    <w:basedOn w:val="a0"/>
    <w:link w:val="af"/>
    <w:rsid w:val="001373BB"/>
    <w:rPr>
      <w:color w:val="333333"/>
      <w:sz w:val="28"/>
      <w:szCs w:val="24"/>
    </w:rPr>
  </w:style>
  <w:style w:type="paragraph" w:styleId="af1">
    <w:name w:val="Body Text"/>
    <w:basedOn w:val="a"/>
    <w:link w:val="af2"/>
    <w:rsid w:val="001373BB"/>
    <w:pPr>
      <w:jc w:val="both"/>
    </w:pPr>
    <w:rPr>
      <w:color w:val="333333"/>
      <w:sz w:val="28"/>
    </w:rPr>
  </w:style>
  <w:style w:type="character" w:customStyle="1" w:styleId="af2">
    <w:name w:val="Основной текст Знак"/>
    <w:basedOn w:val="a0"/>
    <w:link w:val="af1"/>
    <w:rsid w:val="001373BB"/>
    <w:rPr>
      <w:color w:val="333333"/>
      <w:sz w:val="28"/>
      <w:szCs w:val="24"/>
    </w:rPr>
  </w:style>
  <w:style w:type="character" w:customStyle="1" w:styleId="23">
    <w:name w:val="Знак Знак2"/>
    <w:rsid w:val="001373BB"/>
    <w:rPr>
      <w:rFonts w:eastAsia="Times New Roman"/>
      <w:sz w:val="28"/>
      <w:szCs w:val="24"/>
    </w:rPr>
  </w:style>
  <w:style w:type="character" w:customStyle="1" w:styleId="12">
    <w:name w:val="Знак Знак1"/>
    <w:rsid w:val="001373BB"/>
    <w:rPr>
      <w:rFonts w:eastAsia="Times New Roman"/>
      <w:sz w:val="24"/>
      <w:szCs w:val="24"/>
    </w:rPr>
  </w:style>
  <w:style w:type="paragraph" w:styleId="af3">
    <w:name w:val="Block Text"/>
    <w:basedOn w:val="a"/>
    <w:rsid w:val="001373BB"/>
    <w:pPr>
      <w:widowControl w:val="0"/>
      <w:autoSpaceDE w:val="0"/>
      <w:autoSpaceDN w:val="0"/>
      <w:adjustRightInd w:val="0"/>
      <w:ind w:left="284" w:right="285" w:firstLine="709"/>
      <w:jc w:val="both"/>
    </w:pPr>
    <w:rPr>
      <w:rFonts w:eastAsia="SimSun"/>
      <w:color w:val="333333"/>
      <w:lang w:eastAsia="zh-CN"/>
    </w:rPr>
  </w:style>
  <w:style w:type="paragraph" w:customStyle="1" w:styleId="Style8">
    <w:name w:val="Style8"/>
    <w:basedOn w:val="a"/>
    <w:rsid w:val="001373BB"/>
    <w:pPr>
      <w:widowControl w:val="0"/>
      <w:autoSpaceDE w:val="0"/>
      <w:autoSpaceDN w:val="0"/>
      <w:adjustRightInd w:val="0"/>
    </w:pPr>
  </w:style>
  <w:style w:type="paragraph" w:customStyle="1" w:styleId="Style10">
    <w:name w:val="Style10"/>
    <w:basedOn w:val="a"/>
    <w:rsid w:val="001373BB"/>
    <w:pPr>
      <w:widowControl w:val="0"/>
      <w:autoSpaceDE w:val="0"/>
      <w:autoSpaceDN w:val="0"/>
      <w:adjustRightInd w:val="0"/>
      <w:spacing w:line="278" w:lineRule="exact"/>
    </w:pPr>
  </w:style>
  <w:style w:type="paragraph" w:customStyle="1" w:styleId="Style15">
    <w:name w:val="Style15"/>
    <w:basedOn w:val="a"/>
    <w:rsid w:val="001373BB"/>
    <w:pPr>
      <w:widowControl w:val="0"/>
      <w:autoSpaceDE w:val="0"/>
      <w:autoSpaceDN w:val="0"/>
      <w:adjustRightInd w:val="0"/>
      <w:spacing w:line="276" w:lineRule="exact"/>
      <w:jc w:val="both"/>
    </w:pPr>
  </w:style>
  <w:style w:type="paragraph" w:customStyle="1" w:styleId="Style16">
    <w:name w:val="Style16"/>
    <w:basedOn w:val="a"/>
    <w:rsid w:val="001373BB"/>
    <w:pPr>
      <w:widowControl w:val="0"/>
      <w:autoSpaceDE w:val="0"/>
      <w:autoSpaceDN w:val="0"/>
      <w:adjustRightInd w:val="0"/>
      <w:spacing w:line="278" w:lineRule="exact"/>
      <w:jc w:val="both"/>
    </w:pPr>
  </w:style>
  <w:style w:type="character" w:customStyle="1" w:styleId="FontStyle28">
    <w:name w:val="Font Style28"/>
    <w:rsid w:val="001373BB"/>
    <w:rPr>
      <w:rFonts w:ascii="Times New Roman" w:hAnsi="Times New Roman" w:cs="Times New Roman"/>
      <w:sz w:val="22"/>
      <w:szCs w:val="22"/>
    </w:rPr>
  </w:style>
  <w:style w:type="paragraph" w:customStyle="1" w:styleId="Style11">
    <w:name w:val="Style11"/>
    <w:basedOn w:val="a"/>
    <w:rsid w:val="001373BB"/>
    <w:pPr>
      <w:widowControl w:val="0"/>
      <w:autoSpaceDE w:val="0"/>
      <w:autoSpaceDN w:val="0"/>
      <w:adjustRightInd w:val="0"/>
    </w:pPr>
  </w:style>
  <w:style w:type="paragraph" w:customStyle="1" w:styleId="Style14">
    <w:name w:val="Style14"/>
    <w:basedOn w:val="a"/>
    <w:rsid w:val="001373BB"/>
    <w:pPr>
      <w:widowControl w:val="0"/>
      <w:autoSpaceDE w:val="0"/>
      <w:autoSpaceDN w:val="0"/>
      <w:adjustRightInd w:val="0"/>
      <w:spacing w:line="278" w:lineRule="exact"/>
      <w:jc w:val="both"/>
    </w:pPr>
  </w:style>
  <w:style w:type="paragraph" w:customStyle="1" w:styleId="Style17">
    <w:name w:val="Style17"/>
    <w:basedOn w:val="a"/>
    <w:rsid w:val="001373BB"/>
    <w:pPr>
      <w:widowControl w:val="0"/>
      <w:autoSpaceDE w:val="0"/>
      <w:autoSpaceDN w:val="0"/>
      <w:adjustRightInd w:val="0"/>
    </w:pPr>
  </w:style>
  <w:style w:type="character" w:customStyle="1" w:styleId="FontStyle19">
    <w:name w:val="Font Style19"/>
    <w:rsid w:val="001373BB"/>
    <w:rPr>
      <w:rFonts w:ascii="Times New Roman" w:hAnsi="Times New Roman" w:cs="Times New Roman"/>
      <w:b/>
      <w:bCs/>
      <w:smallCaps/>
      <w:spacing w:val="10"/>
      <w:sz w:val="28"/>
      <w:szCs w:val="28"/>
    </w:rPr>
  </w:style>
  <w:style w:type="character" w:customStyle="1" w:styleId="FontStyle20">
    <w:name w:val="Font Style20"/>
    <w:rsid w:val="001373BB"/>
    <w:rPr>
      <w:rFonts w:ascii="Times New Roman" w:hAnsi="Times New Roman" w:cs="Times New Roman"/>
      <w:b/>
      <w:bCs/>
      <w:sz w:val="14"/>
      <w:szCs w:val="14"/>
    </w:rPr>
  </w:style>
  <w:style w:type="character" w:customStyle="1" w:styleId="FontStyle25">
    <w:name w:val="Font Style25"/>
    <w:rsid w:val="001373BB"/>
    <w:rPr>
      <w:rFonts w:ascii="Times New Roman" w:hAnsi="Times New Roman" w:cs="Times New Roman"/>
      <w:b/>
      <w:bCs/>
      <w:sz w:val="18"/>
      <w:szCs w:val="18"/>
    </w:rPr>
  </w:style>
  <w:style w:type="paragraph" w:customStyle="1" w:styleId="ConsPlusNormal">
    <w:name w:val="ConsPlusNormal"/>
    <w:rsid w:val="001373BB"/>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207117"/>
    <w:pPr>
      <w:widowControl w:val="0"/>
      <w:autoSpaceDE w:val="0"/>
      <w:autoSpaceDN w:val="0"/>
      <w:adjustRightInd w:val="0"/>
    </w:pPr>
    <w:rPr>
      <w:rFonts w:ascii="Arial" w:hAnsi="Arial" w:cs="Arial"/>
      <w:b/>
      <w:bCs/>
    </w:rPr>
  </w:style>
  <w:style w:type="character" w:customStyle="1" w:styleId="a8">
    <w:name w:val="Абзац списка Знак"/>
    <w:aliases w:val="Абзац списка нумерованный Знак"/>
    <w:basedOn w:val="a0"/>
    <w:link w:val="a7"/>
    <w:uiPriority w:val="34"/>
    <w:rsid w:val="00E0533B"/>
    <w:rPr>
      <w:sz w:val="22"/>
      <w:szCs w:val="22"/>
      <w:lang w:val="en-US" w:eastAsia="en-US"/>
    </w:rPr>
  </w:style>
  <w:style w:type="paragraph" w:customStyle="1" w:styleId="1">
    <w:name w:val="Стиль1"/>
    <w:basedOn w:val="a7"/>
    <w:rsid w:val="00E0533B"/>
    <w:pPr>
      <w:widowControl/>
      <w:numPr>
        <w:numId w:val="37"/>
      </w:numPr>
      <w:shd w:val="clear" w:color="auto" w:fill="FFFFFF"/>
      <w:tabs>
        <w:tab w:val="left" w:pos="1134"/>
      </w:tabs>
      <w:spacing w:before="0" w:line="276" w:lineRule="auto"/>
      <w:contextualSpacing/>
      <w:textAlignment w:val="baseline"/>
    </w:pPr>
    <w:rPr>
      <w:rFonts w:ascii="Arial" w:hAnsi="Arial"/>
      <w:b/>
      <w:spacing w:val="2"/>
      <w:sz w:val="29"/>
      <w:szCs w:val="29"/>
      <w:lang w:val="x-none" w:eastAsia="x-none"/>
    </w:rPr>
  </w:style>
  <w:style w:type="table" w:customStyle="1" w:styleId="13">
    <w:name w:val="Сетка таблицы1"/>
    <w:basedOn w:val="a1"/>
    <w:next w:val="a9"/>
    <w:uiPriority w:val="59"/>
    <w:rsid w:val="00F108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7066">
      <w:bodyDiv w:val="1"/>
      <w:marLeft w:val="0"/>
      <w:marRight w:val="0"/>
      <w:marTop w:val="0"/>
      <w:marBottom w:val="0"/>
      <w:divBdr>
        <w:top w:val="none" w:sz="0" w:space="0" w:color="auto"/>
        <w:left w:val="none" w:sz="0" w:space="0" w:color="auto"/>
        <w:bottom w:val="none" w:sz="0" w:space="0" w:color="auto"/>
        <w:right w:val="none" w:sz="0" w:space="0" w:color="auto"/>
      </w:divBdr>
      <w:divsChild>
        <w:div w:id="1533762734">
          <w:marLeft w:val="0"/>
          <w:marRight w:val="0"/>
          <w:marTop w:val="0"/>
          <w:marBottom w:val="0"/>
          <w:divBdr>
            <w:top w:val="none" w:sz="0" w:space="0" w:color="auto"/>
            <w:left w:val="none" w:sz="0" w:space="0" w:color="auto"/>
            <w:bottom w:val="none" w:sz="0" w:space="0" w:color="auto"/>
            <w:right w:val="none" w:sz="0" w:space="0" w:color="auto"/>
          </w:divBdr>
          <w:divsChild>
            <w:div w:id="2001273371">
              <w:marLeft w:val="0"/>
              <w:marRight w:val="0"/>
              <w:marTop w:val="0"/>
              <w:marBottom w:val="0"/>
              <w:divBdr>
                <w:top w:val="none" w:sz="0" w:space="0" w:color="auto"/>
                <w:left w:val="none" w:sz="0" w:space="0" w:color="auto"/>
                <w:bottom w:val="none" w:sz="0" w:space="0" w:color="auto"/>
                <w:right w:val="none" w:sz="0" w:space="0" w:color="auto"/>
              </w:divBdr>
              <w:divsChild>
                <w:div w:id="559941465">
                  <w:marLeft w:val="0"/>
                  <w:marRight w:val="0"/>
                  <w:marTop w:val="0"/>
                  <w:marBottom w:val="0"/>
                  <w:divBdr>
                    <w:top w:val="none" w:sz="0" w:space="0" w:color="auto"/>
                    <w:left w:val="none" w:sz="0" w:space="0" w:color="auto"/>
                    <w:bottom w:val="none" w:sz="0" w:space="0" w:color="auto"/>
                    <w:right w:val="none" w:sz="0" w:space="0" w:color="auto"/>
                  </w:divBdr>
                  <w:divsChild>
                    <w:div w:id="8607280">
                      <w:marLeft w:val="0"/>
                      <w:marRight w:val="0"/>
                      <w:marTop w:val="0"/>
                      <w:marBottom w:val="0"/>
                      <w:divBdr>
                        <w:top w:val="none" w:sz="0" w:space="0" w:color="auto"/>
                        <w:left w:val="none" w:sz="0" w:space="0" w:color="auto"/>
                        <w:bottom w:val="none" w:sz="0" w:space="0" w:color="auto"/>
                        <w:right w:val="none" w:sz="0" w:space="0" w:color="auto"/>
                      </w:divBdr>
                      <w:divsChild>
                        <w:div w:id="824862407">
                          <w:marLeft w:val="0"/>
                          <w:marRight w:val="0"/>
                          <w:marTop w:val="0"/>
                          <w:marBottom w:val="0"/>
                          <w:divBdr>
                            <w:top w:val="none" w:sz="0" w:space="0" w:color="auto"/>
                            <w:left w:val="none" w:sz="0" w:space="0" w:color="auto"/>
                            <w:bottom w:val="none" w:sz="0" w:space="0" w:color="auto"/>
                            <w:right w:val="none" w:sz="0" w:space="0" w:color="auto"/>
                          </w:divBdr>
                          <w:divsChild>
                            <w:div w:id="437336476">
                              <w:marLeft w:val="0"/>
                              <w:marRight w:val="0"/>
                              <w:marTop w:val="0"/>
                              <w:marBottom w:val="0"/>
                              <w:divBdr>
                                <w:top w:val="none" w:sz="0" w:space="0" w:color="auto"/>
                                <w:left w:val="none" w:sz="0" w:space="0" w:color="auto"/>
                                <w:bottom w:val="none" w:sz="0" w:space="0" w:color="auto"/>
                                <w:right w:val="none" w:sz="0" w:space="0" w:color="auto"/>
                              </w:divBdr>
                              <w:divsChild>
                                <w:div w:id="1091316139">
                                  <w:marLeft w:val="0"/>
                                  <w:marRight w:val="0"/>
                                  <w:marTop w:val="0"/>
                                  <w:marBottom w:val="0"/>
                                  <w:divBdr>
                                    <w:top w:val="none" w:sz="0" w:space="0" w:color="auto"/>
                                    <w:left w:val="none" w:sz="0" w:space="0" w:color="auto"/>
                                    <w:bottom w:val="none" w:sz="0" w:space="0" w:color="auto"/>
                                    <w:right w:val="none" w:sz="0" w:space="0" w:color="auto"/>
                                  </w:divBdr>
                                  <w:divsChild>
                                    <w:div w:id="1534149118">
                                      <w:marLeft w:val="0"/>
                                      <w:marRight w:val="0"/>
                                      <w:marTop w:val="0"/>
                                      <w:marBottom w:val="0"/>
                                      <w:divBdr>
                                        <w:top w:val="none" w:sz="0" w:space="0" w:color="auto"/>
                                        <w:left w:val="none" w:sz="0" w:space="0" w:color="auto"/>
                                        <w:bottom w:val="none" w:sz="0" w:space="0" w:color="auto"/>
                                        <w:right w:val="none" w:sz="0" w:space="0" w:color="auto"/>
                                      </w:divBdr>
                                      <w:divsChild>
                                        <w:div w:id="171261582">
                                          <w:marLeft w:val="0"/>
                                          <w:marRight w:val="0"/>
                                          <w:marTop w:val="0"/>
                                          <w:marBottom w:val="0"/>
                                          <w:divBdr>
                                            <w:top w:val="none" w:sz="0" w:space="0" w:color="auto"/>
                                            <w:left w:val="none" w:sz="0" w:space="0" w:color="auto"/>
                                            <w:bottom w:val="none" w:sz="0" w:space="0" w:color="auto"/>
                                            <w:right w:val="none" w:sz="0" w:space="0" w:color="auto"/>
                                          </w:divBdr>
                                          <w:divsChild>
                                            <w:div w:id="497964402">
                                              <w:marLeft w:val="0"/>
                                              <w:marRight w:val="0"/>
                                              <w:marTop w:val="0"/>
                                              <w:marBottom w:val="0"/>
                                              <w:divBdr>
                                                <w:top w:val="none" w:sz="0" w:space="0" w:color="auto"/>
                                                <w:left w:val="none" w:sz="0" w:space="0" w:color="auto"/>
                                                <w:bottom w:val="none" w:sz="0" w:space="0" w:color="auto"/>
                                                <w:right w:val="none" w:sz="0" w:space="0" w:color="auto"/>
                                              </w:divBdr>
                                              <w:divsChild>
                                                <w:div w:id="185753659">
                                                  <w:marLeft w:val="0"/>
                                                  <w:marRight w:val="0"/>
                                                  <w:marTop w:val="0"/>
                                                  <w:marBottom w:val="0"/>
                                                  <w:divBdr>
                                                    <w:top w:val="none" w:sz="0" w:space="0" w:color="auto"/>
                                                    <w:left w:val="none" w:sz="0" w:space="0" w:color="auto"/>
                                                    <w:bottom w:val="none" w:sz="0" w:space="0" w:color="auto"/>
                                                    <w:right w:val="none" w:sz="0" w:space="0" w:color="auto"/>
                                                  </w:divBdr>
                                                </w:div>
                                                <w:div w:id="1241983184">
                                                  <w:marLeft w:val="0"/>
                                                  <w:marRight w:val="0"/>
                                                  <w:marTop w:val="0"/>
                                                  <w:marBottom w:val="0"/>
                                                  <w:divBdr>
                                                    <w:top w:val="none" w:sz="0" w:space="0" w:color="auto"/>
                                                    <w:left w:val="none" w:sz="0" w:space="0" w:color="auto"/>
                                                    <w:bottom w:val="none" w:sz="0" w:space="0" w:color="auto"/>
                                                    <w:right w:val="none" w:sz="0" w:space="0" w:color="auto"/>
                                                  </w:divBdr>
                                                </w:div>
                                                <w:div w:id="1472166097">
                                                  <w:marLeft w:val="0"/>
                                                  <w:marRight w:val="0"/>
                                                  <w:marTop w:val="0"/>
                                                  <w:marBottom w:val="0"/>
                                                  <w:divBdr>
                                                    <w:top w:val="none" w:sz="0" w:space="0" w:color="auto"/>
                                                    <w:left w:val="none" w:sz="0" w:space="0" w:color="auto"/>
                                                    <w:bottom w:val="none" w:sz="0" w:space="0" w:color="auto"/>
                                                    <w:right w:val="none" w:sz="0" w:space="0" w:color="auto"/>
                                                  </w:divBdr>
                                                </w:div>
                                              </w:divsChild>
                                            </w:div>
                                            <w:div w:id="19108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3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6DF9D-D29A-490E-A212-AAA44BD0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4374</Words>
  <Characters>24938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29254</CharactersWithSpaces>
  <SharedDoc>false</SharedDoc>
  <HLinks>
    <vt:vector size="18" baseType="variant">
      <vt:variant>
        <vt:i4>3276890</vt:i4>
      </vt:variant>
      <vt:variant>
        <vt:i4>6</vt:i4>
      </vt:variant>
      <vt:variant>
        <vt:i4>0</vt:i4>
      </vt:variant>
      <vt:variant>
        <vt:i4>5</vt:i4>
      </vt:variant>
      <vt:variant>
        <vt:lpwstr>E:\ÐÐÐ¢ÐÐÐÐ§ÐÐ¡ÐÐÐ Ð ÐÐÐÐÐÐÐÐÐ¦ÐÐ (Version 2.1).docx</vt:lpwstr>
      </vt:variant>
      <vt:variant>
        <vt:lpwstr>_ftnref3</vt:lpwstr>
      </vt:variant>
      <vt:variant>
        <vt:i4>3342426</vt:i4>
      </vt:variant>
      <vt:variant>
        <vt:i4>3</vt:i4>
      </vt:variant>
      <vt:variant>
        <vt:i4>0</vt:i4>
      </vt:variant>
      <vt:variant>
        <vt:i4>5</vt:i4>
      </vt:variant>
      <vt:variant>
        <vt:lpwstr>E:\ÐÐÐ¢ÐÐÐÐ§ÐÐ¡ÐÐÐ Ð ÐÐÐÐÐÐÐÐÐ¦ÐÐ (Version 2.1).docx</vt:lpwstr>
      </vt:variant>
      <vt:variant>
        <vt:lpwstr>_ftnref2</vt:lpwstr>
      </vt:variant>
      <vt:variant>
        <vt:i4>3145818</vt:i4>
      </vt:variant>
      <vt:variant>
        <vt:i4>0</vt:i4>
      </vt:variant>
      <vt:variant>
        <vt:i4>0</vt:i4>
      </vt:variant>
      <vt:variant>
        <vt:i4>5</vt:i4>
      </vt:variant>
      <vt:variant>
        <vt:lpwstr>E:\ÐÐÐ¢ÐÐÐÐ§ÐÐ¡ÐÐÐ Ð ÐÐÐÐÐÐÐÐÐ¦ÐÐ (Version 2.1).docx</vt:lpwstr>
      </vt:variant>
      <vt:variant>
        <vt:lpwstr>_ftnref1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Резниченко</dc:creator>
  <cp:lastModifiedBy>Usser</cp:lastModifiedBy>
  <cp:revision>11</cp:revision>
  <cp:lastPrinted>2024-09-19T06:43:00Z</cp:lastPrinted>
  <dcterms:created xsi:type="dcterms:W3CDTF">2024-09-17T13:14:00Z</dcterms:created>
  <dcterms:modified xsi:type="dcterms:W3CDTF">2025-01-21T12:26:00Z</dcterms:modified>
</cp:coreProperties>
</file>